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E74" w:rsidRPr="003A47D8" w:rsidRDefault="00550E74" w:rsidP="00550E74">
      <w:pPr>
        <w:snapToGrid w:val="0"/>
        <w:spacing w:line="240" w:lineRule="exact"/>
        <w:jc w:val="center"/>
        <w:rPr>
          <w:rFonts w:ascii="楷体" w:eastAsia="楷体" w:hAnsi="楷体"/>
          <w:b/>
          <w:szCs w:val="21"/>
        </w:rPr>
      </w:pPr>
      <w:r w:rsidRPr="003A47D8">
        <w:rPr>
          <w:rFonts w:ascii="楷体" w:eastAsia="楷体" w:hAnsi="楷体" w:hint="eastAsia"/>
          <w:b/>
          <w:szCs w:val="21"/>
        </w:rPr>
        <w:t>多联式空调（热泵）机组</w:t>
      </w:r>
      <w:r>
        <w:rPr>
          <w:rFonts w:ascii="楷体" w:eastAsia="楷体" w:hAnsi="楷体" w:hint="eastAsia"/>
          <w:b/>
          <w:szCs w:val="21"/>
        </w:rPr>
        <w:t>产品</w:t>
      </w:r>
      <w:r>
        <w:rPr>
          <w:rFonts w:ascii="楷体" w:eastAsia="楷体" w:hAnsi="楷体"/>
          <w:b/>
          <w:szCs w:val="21"/>
        </w:rPr>
        <w:t>描述</w:t>
      </w:r>
    </w:p>
    <w:p w:rsidR="00550E74" w:rsidRDefault="00550E74" w:rsidP="00550E74">
      <w:pPr>
        <w:snapToGrid w:val="0"/>
        <w:spacing w:line="240" w:lineRule="exact"/>
        <w:rPr>
          <w:rFonts w:ascii="楷体" w:eastAsia="楷体" w:hAnsi="楷体"/>
          <w:szCs w:val="21"/>
        </w:rPr>
      </w:pPr>
      <w:r>
        <w:rPr>
          <w:rFonts w:ascii="楷体" w:eastAsia="楷体" w:hAnsi="楷体" w:hint="eastAsia"/>
          <w:szCs w:val="21"/>
        </w:rPr>
        <w:t>申请方</w:t>
      </w:r>
      <w:r w:rsidRPr="008A79B7">
        <w:rPr>
          <w:rFonts w:ascii="楷体" w:eastAsia="楷体" w:hAnsi="楷体" w:hint="eastAsia"/>
          <w:szCs w:val="21"/>
        </w:rPr>
        <w:t>：</w:t>
      </w:r>
    </w:p>
    <w:p w:rsidR="00550E74" w:rsidRPr="008A79B7" w:rsidRDefault="00550E74" w:rsidP="00550E74">
      <w:pPr>
        <w:snapToGrid w:val="0"/>
        <w:spacing w:line="240" w:lineRule="exact"/>
        <w:rPr>
          <w:rFonts w:ascii="楷体" w:eastAsia="楷体" w:hAnsi="楷体"/>
          <w:szCs w:val="21"/>
        </w:rPr>
      </w:pPr>
      <w:r w:rsidRPr="008A79B7">
        <w:rPr>
          <w:rFonts w:ascii="楷体" w:eastAsia="楷体" w:hAnsi="楷体" w:hint="eastAsia"/>
          <w:szCs w:val="21"/>
        </w:rPr>
        <w:t>申请编号：</w:t>
      </w:r>
    </w:p>
    <w:p w:rsidR="00550E74" w:rsidRPr="008A79B7" w:rsidRDefault="00550E74" w:rsidP="00550E74">
      <w:pPr>
        <w:spacing w:line="240" w:lineRule="exact"/>
        <w:rPr>
          <w:rFonts w:ascii="楷体" w:eastAsia="楷体" w:hAnsi="楷体"/>
          <w:b/>
          <w:szCs w:val="21"/>
        </w:rPr>
      </w:pPr>
      <w:r w:rsidRPr="008A79B7">
        <w:rPr>
          <w:rFonts w:ascii="楷体" w:eastAsia="楷体" w:hAnsi="楷体" w:hint="eastAsia"/>
          <w:b/>
          <w:szCs w:val="21"/>
        </w:rPr>
        <w:t>一、关键零部件清单</w:t>
      </w:r>
    </w:p>
    <w:p w:rsidR="00550E74" w:rsidRDefault="00550E74" w:rsidP="001C5048">
      <w:pPr>
        <w:spacing w:line="240" w:lineRule="exact"/>
        <w:rPr>
          <w:rFonts w:ascii="楷体" w:eastAsia="楷体" w:hAnsi="楷体" w:hint="eastAsia"/>
          <w:szCs w:val="21"/>
          <w:u w:val="single"/>
        </w:rPr>
      </w:pPr>
      <w:r w:rsidRPr="0010035A">
        <w:rPr>
          <w:rFonts w:ascii="楷体" w:eastAsia="楷体" w:hAnsi="楷体" w:hint="eastAsia"/>
          <w:szCs w:val="21"/>
        </w:rPr>
        <w:t>室外机</w:t>
      </w:r>
      <w:r>
        <w:rPr>
          <w:rFonts w:ascii="楷体" w:eastAsia="楷体" w:hAnsi="楷体" w:hint="eastAsia"/>
          <w:b/>
          <w:szCs w:val="21"/>
        </w:rPr>
        <w:t xml:space="preserve">    </w:t>
      </w:r>
      <w:r w:rsidRPr="008A79B7">
        <w:rPr>
          <w:rFonts w:ascii="楷体" w:eastAsia="楷体" w:hAnsi="楷体" w:hint="eastAsia"/>
          <w:szCs w:val="21"/>
        </w:rPr>
        <w:t>产品型号：</w:t>
      </w:r>
      <w:r w:rsidRPr="00C3354E">
        <w:rPr>
          <w:rFonts w:ascii="楷体" w:eastAsia="楷体" w:hAnsi="楷体" w:hint="eastAsia"/>
          <w:szCs w:val="21"/>
          <w:u w:val="single"/>
        </w:rPr>
        <w:t xml:space="preserve">                          </w:t>
      </w:r>
    </w:p>
    <w:p w:rsidR="001C5048" w:rsidRPr="003F2BC8" w:rsidRDefault="001C5048" w:rsidP="001C5048">
      <w:pPr>
        <w:spacing w:line="240" w:lineRule="exact"/>
        <w:rPr>
          <w:rFonts w:ascii="楷体" w:eastAsia="楷体" w:hAnsi="楷体"/>
          <w:szCs w:val="21"/>
          <w:u w:val="single"/>
        </w:rPr>
      </w:pPr>
    </w:p>
    <w:tbl>
      <w:tblPr>
        <w:tblW w:w="14537"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3067"/>
        <w:gridCol w:w="2208"/>
        <w:gridCol w:w="1165"/>
        <w:gridCol w:w="1412"/>
        <w:gridCol w:w="1080"/>
        <w:gridCol w:w="4500"/>
      </w:tblGrid>
      <w:tr w:rsidR="001C5048" w:rsidTr="00852CB9">
        <w:trPr>
          <w:trHeight w:val="227"/>
          <w:jc w:val="center"/>
        </w:trPr>
        <w:tc>
          <w:tcPr>
            <w:tcW w:w="1105"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名称</w:t>
            </w:r>
          </w:p>
        </w:tc>
        <w:tc>
          <w:tcPr>
            <w:tcW w:w="3067"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规格型号</w:t>
            </w:r>
          </w:p>
        </w:tc>
        <w:tc>
          <w:tcPr>
            <w:tcW w:w="5865" w:type="dxa"/>
            <w:gridSpan w:val="4"/>
            <w:shd w:val="clear" w:color="auto" w:fill="auto"/>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技术参数</w:t>
            </w:r>
          </w:p>
        </w:tc>
        <w:tc>
          <w:tcPr>
            <w:tcW w:w="4500"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制造商（全称）</w:t>
            </w:r>
          </w:p>
        </w:tc>
      </w:tr>
      <w:tr w:rsidR="001C5048" w:rsidTr="00852CB9">
        <w:trPr>
          <w:trHeight w:val="227"/>
          <w:jc w:val="center"/>
        </w:trPr>
        <w:tc>
          <w:tcPr>
            <w:tcW w:w="1105" w:type="dxa"/>
            <w:vMerge/>
            <w:shd w:val="clear" w:color="auto" w:fill="auto"/>
          </w:tcPr>
          <w:p w:rsidR="001C5048" w:rsidRPr="003F2BC8" w:rsidRDefault="001C5048" w:rsidP="00852CB9">
            <w:pPr>
              <w:snapToGrid w:val="0"/>
              <w:rPr>
                <w:rFonts w:ascii="楷体" w:eastAsia="楷体" w:hAnsi="楷体"/>
                <w:sz w:val="18"/>
                <w:szCs w:val="18"/>
              </w:rPr>
            </w:pPr>
          </w:p>
        </w:tc>
        <w:tc>
          <w:tcPr>
            <w:tcW w:w="3067" w:type="dxa"/>
            <w:vMerge/>
            <w:shd w:val="clear" w:color="auto" w:fill="auto"/>
          </w:tcPr>
          <w:p w:rsidR="001C5048" w:rsidRPr="003F2BC8" w:rsidRDefault="001C5048" w:rsidP="00852CB9">
            <w:pPr>
              <w:snapToGrid w:val="0"/>
              <w:rPr>
                <w:rFonts w:ascii="楷体" w:eastAsia="楷体" w:hAnsi="楷体"/>
                <w:sz w:val="18"/>
                <w:szCs w:val="18"/>
              </w:rPr>
            </w:pPr>
          </w:p>
        </w:tc>
        <w:tc>
          <w:tcPr>
            <w:tcW w:w="2208"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压缩机类型及卸载情况</w:t>
            </w:r>
          </w:p>
        </w:tc>
        <w:tc>
          <w:tcPr>
            <w:tcW w:w="1165"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制冷量kW</w:t>
            </w:r>
          </w:p>
        </w:tc>
        <w:tc>
          <w:tcPr>
            <w:tcW w:w="1412"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输入功率kW</w:t>
            </w:r>
          </w:p>
        </w:tc>
        <w:tc>
          <w:tcPr>
            <w:tcW w:w="1080"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COP值</w:t>
            </w:r>
          </w:p>
        </w:tc>
        <w:tc>
          <w:tcPr>
            <w:tcW w:w="4500" w:type="dxa"/>
            <w:vMerge/>
            <w:shd w:val="clear" w:color="auto" w:fill="auto"/>
          </w:tcPr>
          <w:p w:rsidR="001C5048" w:rsidRPr="003F2BC8" w:rsidRDefault="001C5048" w:rsidP="00852CB9">
            <w:pPr>
              <w:snapToGrid w:val="0"/>
              <w:rPr>
                <w:rFonts w:ascii="楷体" w:eastAsia="楷体" w:hAnsi="楷体"/>
                <w:sz w:val="18"/>
                <w:szCs w:val="18"/>
              </w:rPr>
            </w:pPr>
          </w:p>
        </w:tc>
      </w:tr>
      <w:tr w:rsidR="001C5048" w:rsidTr="00852CB9">
        <w:trPr>
          <w:trHeight w:val="227"/>
          <w:jc w:val="center"/>
        </w:trPr>
        <w:tc>
          <w:tcPr>
            <w:tcW w:w="1105"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压缩机</w:t>
            </w:r>
          </w:p>
        </w:tc>
        <w:tc>
          <w:tcPr>
            <w:tcW w:w="3067" w:type="dxa"/>
            <w:shd w:val="clear" w:color="auto" w:fill="auto"/>
            <w:vAlign w:val="center"/>
          </w:tcPr>
          <w:p w:rsidR="001C5048" w:rsidRPr="003F2BC8" w:rsidRDefault="001C5048" w:rsidP="00852CB9">
            <w:pPr>
              <w:jc w:val="center"/>
              <w:rPr>
                <w:rFonts w:ascii="楷体" w:eastAsia="楷体" w:hAnsi="楷体"/>
                <w:sz w:val="18"/>
                <w:szCs w:val="18"/>
              </w:rPr>
            </w:pPr>
          </w:p>
        </w:tc>
        <w:tc>
          <w:tcPr>
            <w:tcW w:w="2208" w:type="dxa"/>
            <w:shd w:val="clear" w:color="auto" w:fill="auto"/>
            <w:vAlign w:val="center"/>
          </w:tcPr>
          <w:p w:rsidR="001C5048" w:rsidRPr="003F2BC8" w:rsidRDefault="001C5048" w:rsidP="00852CB9">
            <w:pPr>
              <w:jc w:val="center"/>
              <w:rPr>
                <w:rFonts w:ascii="楷体" w:eastAsia="楷体" w:hAnsi="楷体"/>
                <w:sz w:val="18"/>
                <w:szCs w:val="18"/>
              </w:rPr>
            </w:pPr>
          </w:p>
        </w:tc>
        <w:tc>
          <w:tcPr>
            <w:tcW w:w="1165" w:type="dxa"/>
            <w:shd w:val="clear" w:color="auto" w:fill="auto"/>
            <w:vAlign w:val="center"/>
          </w:tcPr>
          <w:p w:rsidR="001C5048" w:rsidRPr="003F2BC8" w:rsidRDefault="001C5048" w:rsidP="00852CB9">
            <w:pPr>
              <w:jc w:val="center"/>
              <w:rPr>
                <w:rFonts w:ascii="楷体" w:eastAsia="楷体" w:hAnsi="楷体"/>
                <w:sz w:val="18"/>
                <w:szCs w:val="18"/>
              </w:rPr>
            </w:pPr>
          </w:p>
        </w:tc>
        <w:tc>
          <w:tcPr>
            <w:tcW w:w="1412" w:type="dxa"/>
            <w:shd w:val="clear" w:color="auto" w:fill="auto"/>
            <w:vAlign w:val="center"/>
          </w:tcPr>
          <w:p w:rsidR="001C5048" w:rsidRPr="003F2BC8" w:rsidRDefault="001C5048" w:rsidP="00852CB9">
            <w:pPr>
              <w:jc w:val="center"/>
              <w:rPr>
                <w:rFonts w:ascii="楷体" w:eastAsia="楷体" w:hAnsi="楷体"/>
                <w:sz w:val="18"/>
                <w:szCs w:val="18"/>
              </w:rPr>
            </w:pPr>
          </w:p>
        </w:tc>
        <w:tc>
          <w:tcPr>
            <w:tcW w:w="1080" w:type="dxa"/>
            <w:shd w:val="clear" w:color="auto" w:fill="auto"/>
            <w:vAlign w:val="center"/>
          </w:tcPr>
          <w:p w:rsidR="001C5048" w:rsidRPr="003F2BC8" w:rsidRDefault="001C5048" w:rsidP="00852CB9">
            <w:pPr>
              <w:jc w:val="center"/>
              <w:rPr>
                <w:rFonts w:ascii="楷体" w:eastAsia="楷体" w:hAnsi="楷体"/>
                <w:sz w:val="18"/>
                <w:szCs w:val="18"/>
              </w:rPr>
            </w:pPr>
          </w:p>
        </w:tc>
        <w:tc>
          <w:tcPr>
            <w:tcW w:w="4500" w:type="dxa"/>
            <w:shd w:val="clear" w:color="auto" w:fill="auto"/>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105" w:type="dxa"/>
            <w:vMerge/>
            <w:shd w:val="clear" w:color="auto" w:fill="auto"/>
            <w:vAlign w:val="center"/>
          </w:tcPr>
          <w:p w:rsidR="001C5048" w:rsidRPr="003F2BC8" w:rsidRDefault="001C5048" w:rsidP="00852CB9">
            <w:pPr>
              <w:snapToGrid w:val="0"/>
              <w:jc w:val="center"/>
              <w:rPr>
                <w:rFonts w:ascii="楷体" w:eastAsia="楷体" w:hAnsi="楷体"/>
                <w:sz w:val="18"/>
                <w:szCs w:val="18"/>
              </w:rPr>
            </w:pPr>
          </w:p>
        </w:tc>
        <w:tc>
          <w:tcPr>
            <w:tcW w:w="3067" w:type="dxa"/>
            <w:shd w:val="clear" w:color="auto" w:fill="auto"/>
            <w:vAlign w:val="center"/>
          </w:tcPr>
          <w:p w:rsidR="001C5048" w:rsidRPr="003F2BC8" w:rsidRDefault="001C5048" w:rsidP="00852CB9">
            <w:pPr>
              <w:jc w:val="center"/>
              <w:rPr>
                <w:rFonts w:ascii="楷体" w:eastAsia="楷体" w:hAnsi="楷体"/>
                <w:sz w:val="18"/>
                <w:szCs w:val="18"/>
              </w:rPr>
            </w:pPr>
          </w:p>
        </w:tc>
        <w:tc>
          <w:tcPr>
            <w:tcW w:w="2208" w:type="dxa"/>
            <w:shd w:val="clear" w:color="auto" w:fill="auto"/>
            <w:vAlign w:val="center"/>
          </w:tcPr>
          <w:p w:rsidR="001C5048" w:rsidRPr="003F2BC8" w:rsidRDefault="001C5048" w:rsidP="00852CB9">
            <w:pPr>
              <w:jc w:val="center"/>
              <w:rPr>
                <w:rFonts w:ascii="楷体" w:eastAsia="楷体" w:hAnsi="楷体"/>
                <w:sz w:val="18"/>
                <w:szCs w:val="18"/>
              </w:rPr>
            </w:pPr>
          </w:p>
        </w:tc>
        <w:tc>
          <w:tcPr>
            <w:tcW w:w="1165" w:type="dxa"/>
            <w:shd w:val="clear" w:color="auto" w:fill="auto"/>
            <w:vAlign w:val="center"/>
          </w:tcPr>
          <w:p w:rsidR="001C5048" w:rsidRPr="003F2BC8" w:rsidRDefault="001C5048" w:rsidP="00852CB9">
            <w:pPr>
              <w:jc w:val="center"/>
              <w:rPr>
                <w:rFonts w:ascii="楷体" w:eastAsia="楷体" w:hAnsi="楷体"/>
                <w:sz w:val="18"/>
                <w:szCs w:val="18"/>
              </w:rPr>
            </w:pPr>
          </w:p>
        </w:tc>
        <w:tc>
          <w:tcPr>
            <w:tcW w:w="1412" w:type="dxa"/>
            <w:shd w:val="clear" w:color="auto" w:fill="auto"/>
            <w:vAlign w:val="center"/>
          </w:tcPr>
          <w:p w:rsidR="001C5048" w:rsidRPr="003F2BC8" w:rsidRDefault="001C5048" w:rsidP="00852CB9">
            <w:pPr>
              <w:jc w:val="center"/>
              <w:rPr>
                <w:rFonts w:ascii="楷体" w:eastAsia="楷体" w:hAnsi="楷体"/>
                <w:sz w:val="18"/>
                <w:szCs w:val="18"/>
              </w:rPr>
            </w:pPr>
          </w:p>
        </w:tc>
        <w:tc>
          <w:tcPr>
            <w:tcW w:w="1080" w:type="dxa"/>
            <w:shd w:val="clear" w:color="auto" w:fill="auto"/>
            <w:vAlign w:val="center"/>
          </w:tcPr>
          <w:p w:rsidR="001C5048" w:rsidRPr="003F2BC8" w:rsidRDefault="001C5048" w:rsidP="00852CB9">
            <w:pPr>
              <w:jc w:val="center"/>
              <w:rPr>
                <w:rFonts w:ascii="楷体" w:eastAsia="楷体" w:hAnsi="楷体"/>
                <w:sz w:val="18"/>
                <w:szCs w:val="18"/>
              </w:rPr>
            </w:pPr>
          </w:p>
        </w:tc>
        <w:tc>
          <w:tcPr>
            <w:tcW w:w="4500" w:type="dxa"/>
            <w:shd w:val="clear" w:color="auto" w:fill="auto"/>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4537" w:type="dxa"/>
            <w:gridSpan w:val="7"/>
            <w:shd w:val="clear" w:color="auto" w:fill="auto"/>
          </w:tcPr>
          <w:p w:rsidR="001C5048" w:rsidRPr="003F2BC8" w:rsidRDefault="001C5048" w:rsidP="00852CB9">
            <w:pPr>
              <w:snapToGrid w:val="0"/>
              <w:rPr>
                <w:rFonts w:ascii="楷体" w:eastAsia="楷体" w:hAnsi="楷体"/>
                <w:sz w:val="18"/>
                <w:szCs w:val="18"/>
              </w:rPr>
            </w:pPr>
            <w:r w:rsidRPr="003F2BC8">
              <w:rPr>
                <w:rFonts w:ascii="楷体" w:eastAsia="楷体" w:hAnsi="楷体" w:hint="eastAsia"/>
                <w:sz w:val="18"/>
                <w:szCs w:val="18"/>
              </w:rPr>
              <w:t>注：如果上述关键零部件属多个制造商，均应按上述要求逐一填写。若压缩机是变频机则要注明是直流变速、还是交流变频，如是数码涡旋，则注明是数码涡旋，如有卸载情况存在，填写部分负荷性能特性。例如：25％、50％、75％、100％情况下的各项技术参数。（并说明该压缩机适用的制冷剂。压缩机类型：活塞、涡旋……。）</w:t>
            </w:r>
          </w:p>
        </w:tc>
      </w:tr>
    </w:tbl>
    <w:p w:rsidR="001C5048" w:rsidRPr="0010035A" w:rsidRDefault="001C5048" w:rsidP="001C5048">
      <w:pPr>
        <w:spacing w:line="60" w:lineRule="exact"/>
        <w:rPr>
          <w:rFonts w:ascii="宋体" w:hAnsi="宋体"/>
          <w:sz w:val="10"/>
          <w:szCs w:val="10"/>
        </w:rPr>
      </w:pPr>
    </w:p>
    <w:tbl>
      <w:tblPr>
        <w:tblW w:w="14546" w:type="dxa"/>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1669"/>
        <w:gridCol w:w="1204"/>
        <w:gridCol w:w="1205"/>
        <w:gridCol w:w="1599"/>
        <w:gridCol w:w="1365"/>
        <w:gridCol w:w="1575"/>
        <w:gridCol w:w="945"/>
        <w:gridCol w:w="840"/>
        <w:gridCol w:w="2617"/>
      </w:tblGrid>
      <w:tr w:rsidR="001C5048" w:rsidRPr="00D36EB2" w:rsidTr="00852CB9">
        <w:trPr>
          <w:trHeight w:val="227"/>
          <w:jc w:val="center"/>
        </w:trPr>
        <w:tc>
          <w:tcPr>
            <w:tcW w:w="1527"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名称</w:t>
            </w:r>
          </w:p>
        </w:tc>
        <w:tc>
          <w:tcPr>
            <w:tcW w:w="1669"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规格型号/图号/物料代码</w:t>
            </w:r>
          </w:p>
        </w:tc>
        <w:tc>
          <w:tcPr>
            <w:tcW w:w="1204"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全压（Pa）</w:t>
            </w:r>
          </w:p>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（风机）</w:t>
            </w:r>
            <w:r w:rsidRPr="003F2BC8">
              <w:rPr>
                <w:rFonts w:ascii="楷体" w:eastAsia="楷体" w:hAnsi="楷体"/>
                <w:sz w:val="18"/>
                <w:szCs w:val="18"/>
              </w:rPr>
              <w:fldChar w:fldCharType="begin"/>
            </w:r>
            <w:r w:rsidRPr="003F2BC8">
              <w:rPr>
                <w:rFonts w:ascii="楷体" w:eastAsia="楷体" w:hAnsi="楷体"/>
                <w:sz w:val="18"/>
                <w:szCs w:val="18"/>
              </w:rPr>
              <w:instrText xml:space="preserve"> MACROBUTTON CheckIt </w:instrText>
            </w:r>
            <w:r w:rsidRPr="003F2BC8">
              <w:rPr>
                <w:rFonts w:ascii="楷体" w:eastAsia="楷体" w:hAnsi="楷体"/>
                <w:sz w:val="18"/>
                <w:szCs w:val="18"/>
              </w:rPr>
              <w:sym w:font="Wingdings" w:char="F0A8"/>
            </w:r>
            <w:r w:rsidRPr="003F2BC8">
              <w:rPr>
                <w:rFonts w:ascii="楷体" w:eastAsia="楷体" w:hAnsi="楷体"/>
                <w:sz w:val="18"/>
                <w:szCs w:val="18"/>
              </w:rPr>
              <w:fldChar w:fldCharType="end"/>
            </w:r>
          </w:p>
        </w:tc>
        <w:tc>
          <w:tcPr>
            <w:tcW w:w="1205"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静压（Pa）（整机）</w:t>
            </w:r>
            <w:r w:rsidRPr="003F2BC8">
              <w:rPr>
                <w:rFonts w:ascii="楷体" w:eastAsia="楷体" w:hAnsi="楷体"/>
                <w:sz w:val="18"/>
                <w:szCs w:val="18"/>
              </w:rPr>
              <w:fldChar w:fldCharType="begin"/>
            </w:r>
            <w:r w:rsidRPr="003F2BC8">
              <w:rPr>
                <w:rFonts w:ascii="楷体" w:eastAsia="楷体" w:hAnsi="楷体"/>
                <w:sz w:val="18"/>
                <w:szCs w:val="18"/>
              </w:rPr>
              <w:instrText xml:space="preserve"> MACROBUTTON CheckIt </w:instrText>
            </w:r>
            <w:r w:rsidRPr="003F2BC8">
              <w:rPr>
                <w:rFonts w:ascii="楷体" w:eastAsia="楷体" w:hAnsi="楷体"/>
                <w:sz w:val="18"/>
                <w:szCs w:val="18"/>
              </w:rPr>
              <w:sym w:font="Wingdings" w:char="F0A8"/>
            </w:r>
            <w:r w:rsidRPr="003F2BC8">
              <w:rPr>
                <w:rFonts w:ascii="楷体" w:eastAsia="楷体" w:hAnsi="楷体"/>
                <w:sz w:val="18"/>
                <w:szCs w:val="18"/>
              </w:rPr>
              <w:fldChar w:fldCharType="end"/>
            </w:r>
          </w:p>
        </w:tc>
        <w:tc>
          <w:tcPr>
            <w:tcW w:w="1599"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制造商（全称）</w:t>
            </w:r>
          </w:p>
        </w:tc>
        <w:tc>
          <w:tcPr>
            <w:tcW w:w="1365"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名称</w:t>
            </w:r>
          </w:p>
        </w:tc>
        <w:tc>
          <w:tcPr>
            <w:tcW w:w="1575"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规格型号/图号/物料代码</w:t>
            </w:r>
          </w:p>
        </w:tc>
        <w:tc>
          <w:tcPr>
            <w:tcW w:w="945"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输入功率（W）</w:t>
            </w:r>
          </w:p>
        </w:tc>
        <w:tc>
          <w:tcPr>
            <w:tcW w:w="840"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效率</w:t>
            </w:r>
          </w:p>
        </w:tc>
        <w:tc>
          <w:tcPr>
            <w:tcW w:w="2617"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制造商（全称）</w:t>
            </w:r>
          </w:p>
        </w:tc>
      </w:tr>
      <w:tr w:rsidR="001C5048" w:rsidTr="00852CB9">
        <w:trPr>
          <w:trHeight w:val="227"/>
          <w:jc w:val="center"/>
        </w:trPr>
        <w:tc>
          <w:tcPr>
            <w:tcW w:w="1527"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风机（外机）</w:t>
            </w:r>
          </w:p>
        </w:tc>
        <w:tc>
          <w:tcPr>
            <w:tcW w:w="1669" w:type="dxa"/>
            <w:shd w:val="clear" w:color="auto" w:fill="auto"/>
            <w:vAlign w:val="center"/>
          </w:tcPr>
          <w:p w:rsidR="001C5048" w:rsidRPr="003F2BC8" w:rsidRDefault="001C5048" w:rsidP="00852CB9">
            <w:pPr>
              <w:snapToGrid w:val="0"/>
              <w:jc w:val="center"/>
              <w:rPr>
                <w:rFonts w:ascii="楷体" w:eastAsia="楷体" w:hAnsi="楷体"/>
                <w:sz w:val="18"/>
                <w:szCs w:val="18"/>
              </w:rPr>
            </w:pPr>
          </w:p>
        </w:tc>
        <w:tc>
          <w:tcPr>
            <w:tcW w:w="1204" w:type="dxa"/>
            <w:shd w:val="clear" w:color="auto" w:fill="auto"/>
            <w:vAlign w:val="center"/>
          </w:tcPr>
          <w:p w:rsidR="001C5048" w:rsidRPr="003F2BC8" w:rsidRDefault="001C5048" w:rsidP="00852CB9">
            <w:pPr>
              <w:jc w:val="center"/>
              <w:rPr>
                <w:rFonts w:ascii="楷体" w:eastAsia="楷体" w:hAnsi="楷体"/>
                <w:sz w:val="18"/>
                <w:szCs w:val="18"/>
              </w:rPr>
            </w:pPr>
          </w:p>
        </w:tc>
        <w:tc>
          <w:tcPr>
            <w:tcW w:w="1205" w:type="dxa"/>
            <w:shd w:val="clear" w:color="auto" w:fill="auto"/>
            <w:vAlign w:val="center"/>
          </w:tcPr>
          <w:p w:rsidR="001C5048" w:rsidRPr="003F2BC8" w:rsidRDefault="001C5048" w:rsidP="00852CB9">
            <w:pPr>
              <w:jc w:val="center"/>
              <w:rPr>
                <w:rFonts w:ascii="楷体" w:eastAsia="楷体" w:hAnsi="楷体"/>
                <w:sz w:val="18"/>
                <w:szCs w:val="18"/>
              </w:rPr>
            </w:pPr>
          </w:p>
        </w:tc>
        <w:tc>
          <w:tcPr>
            <w:tcW w:w="1599" w:type="dxa"/>
            <w:shd w:val="clear" w:color="auto" w:fill="auto"/>
            <w:vAlign w:val="center"/>
          </w:tcPr>
          <w:p w:rsidR="001C5048" w:rsidRPr="003F2BC8" w:rsidRDefault="001C5048" w:rsidP="00852CB9">
            <w:pPr>
              <w:snapToGrid w:val="0"/>
              <w:jc w:val="center"/>
              <w:rPr>
                <w:rFonts w:ascii="楷体" w:eastAsia="楷体" w:hAnsi="楷体"/>
                <w:sz w:val="18"/>
                <w:szCs w:val="18"/>
              </w:rPr>
            </w:pPr>
          </w:p>
        </w:tc>
        <w:tc>
          <w:tcPr>
            <w:tcW w:w="1365"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电机（外机）</w:t>
            </w:r>
          </w:p>
        </w:tc>
        <w:tc>
          <w:tcPr>
            <w:tcW w:w="1575" w:type="dxa"/>
            <w:shd w:val="clear" w:color="auto" w:fill="auto"/>
            <w:vAlign w:val="center"/>
          </w:tcPr>
          <w:p w:rsidR="001C5048" w:rsidRPr="003F2BC8" w:rsidRDefault="001C5048" w:rsidP="00852CB9">
            <w:pPr>
              <w:jc w:val="center"/>
              <w:rPr>
                <w:rFonts w:ascii="楷体" w:eastAsia="楷体" w:hAnsi="楷体"/>
                <w:sz w:val="18"/>
                <w:szCs w:val="18"/>
              </w:rPr>
            </w:pPr>
          </w:p>
        </w:tc>
        <w:tc>
          <w:tcPr>
            <w:tcW w:w="945" w:type="dxa"/>
            <w:shd w:val="clear" w:color="auto" w:fill="auto"/>
            <w:vAlign w:val="center"/>
          </w:tcPr>
          <w:p w:rsidR="001C5048" w:rsidRPr="003F2BC8" w:rsidRDefault="001C5048" w:rsidP="00852CB9">
            <w:pPr>
              <w:jc w:val="center"/>
              <w:rPr>
                <w:rFonts w:ascii="楷体" w:eastAsia="楷体" w:hAnsi="楷体"/>
                <w:sz w:val="18"/>
                <w:szCs w:val="18"/>
              </w:rPr>
            </w:pPr>
          </w:p>
        </w:tc>
        <w:tc>
          <w:tcPr>
            <w:tcW w:w="840" w:type="dxa"/>
            <w:shd w:val="clear" w:color="auto" w:fill="auto"/>
            <w:vAlign w:val="center"/>
          </w:tcPr>
          <w:p w:rsidR="001C5048" w:rsidRPr="003F2BC8" w:rsidRDefault="001C5048" w:rsidP="00852CB9">
            <w:pPr>
              <w:jc w:val="center"/>
              <w:rPr>
                <w:rFonts w:ascii="楷体" w:eastAsia="楷体" w:hAnsi="楷体"/>
                <w:sz w:val="18"/>
                <w:szCs w:val="18"/>
              </w:rPr>
            </w:pPr>
          </w:p>
        </w:tc>
        <w:tc>
          <w:tcPr>
            <w:tcW w:w="2617" w:type="dxa"/>
            <w:shd w:val="clear" w:color="auto" w:fill="auto"/>
            <w:vAlign w:val="center"/>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4546" w:type="dxa"/>
            <w:gridSpan w:val="10"/>
            <w:shd w:val="clear" w:color="auto" w:fill="auto"/>
          </w:tcPr>
          <w:p w:rsidR="001C5048" w:rsidRPr="003F2BC8" w:rsidRDefault="001C5048" w:rsidP="00852CB9">
            <w:pPr>
              <w:snapToGrid w:val="0"/>
              <w:rPr>
                <w:rFonts w:ascii="楷体" w:eastAsia="楷体" w:hAnsi="楷体"/>
                <w:sz w:val="18"/>
                <w:szCs w:val="18"/>
              </w:rPr>
            </w:pPr>
            <w:r w:rsidRPr="003F2BC8">
              <w:rPr>
                <w:rFonts w:ascii="楷体" w:eastAsia="楷体" w:hAnsi="楷体" w:hint="eastAsia"/>
                <w:sz w:val="18"/>
                <w:szCs w:val="18"/>
              </w:rPr>
              <w:t>注：如果上述关键零部件属多个制造商，均应按上述要求逐一填写；全压和静压二个可以填写其中一个。</w:t>
            </w:r>
          </w:p>
        </w:tc>
      </w:tr>
    </w:tbl>
    <w:p w:rsidR="001C5048" w:rsidRPr="0010035A" w:rsidRDefault="001C5048" w:rsidP="001C5048">
      <w:pPr>
        <w:spacing w:line="60" w:lineRule="exact"/>
        <w:rPr>
          <w:rFonts w:ascii="宋体" w:hAnsi="宋体"/>
          <w:sz w:val="10"/>
          <w:szCs w:val="10"/>
        </w:rPr>
      </w:pPr>
    </w:p>
    <w:tbl>
      <w:tblPr>
        <w:tblW w:w="14539" w:type="dxa"/>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1829"/>
        <w:gridCol w:w="1276"/>
        <w:gridCol w:w="1134"/>
        <w:gridCol w:w="1276"/>
        <w:gridCol w:w="1134"/>
        <w:gridCol w:w="1134"/>
        <w:gridCol w:w="1134"/>
        <w:gridCol w:w="992"/>
        <w:gridCol w:w="851"/>
        <w:gridCol w:w="2773"/>
      </w:tblGrid>
      <w:tr w:rsidR="001C5048" w:rsidTr="00852CB9">
        <w:trPr>
          <w:trHeight w:val="227"/>
          <w:jc w:val="center"/>
        </w:trPr>
        <w:tc>
          <w:tcPr>
            <w:tcW w:w="1006" w:type="dxa"/>
            <w:vMerge w:val="restart"/>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名称</w:t>
            </w:r>
          </w:p>
        </w:tc>
        <w:tc>
          <w:tcPr>
            <w:tcW w:w="10760" w:type="dxa"/>
            <w:gridSpan w:val="9"/>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技术参数</w:t>
            </w:r>
          </w:p>
        </w:tc>
        <w:tc>
          <w:tcPr>
            <w:tcW w:w="2773" w:type="dxa"/>
            <w:vMerge w:val="restart"/>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制造商（全称）</w:t>
            </w:r>
          </w:p>
        </w:tc>
      </w:tr>
      <w:tr w:rsidR="001C5048" w:rsidTr="00852CB9">
        <w:trPr>
          <w:trHeight w:val="227"/>
          <w:jc w:val="center"/>
        </w:trPr>
        <w:tc>
          <w:tcPr>
            <w:tcW w:w="1006" w:type="dxa"/>
            <w:vMerge/>
            <w:shd w:val="clear" w:color="auto" w:fill="auto"/>
          </w:tcPr>
          <w:p w:rsidR="001C5048" w:rsidRPr="0010035A" w:rsidRDefault="001C5048" w:rsidP="00852CB9">
            <w:pPr>
              <w:snapToGrid w:val="0"/>
              <w:rPr>
                <w:rFonts w:ascii="楷体" w:eastAsia="楷体" w:hAnsi="楷体"/>
                <w:sz w:val="18"/>
                <w:szCs w:val="18"/>
              </w:rPr>
            </w:pPr>
          </w:p>
        </w:tc>
        <w:tc>
          <w:tcPr>
            <w:tcW w:w="1829" w:type="dxa"/>
            <w:shd w:val="clear" w:color="auto" w:fill="auto"/>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u w:val="single"/>
              </w:rPr>
              <w:t>数量－L*W*H</w:t>
            </w:r>
          </w:p>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（展开尺寸）</w:t>
            </w:r>
          </w:p>
        </w:tc>
        <w:tc>
          <w:tcPr>
            <w:tcW w:w="1276" w:type="dxa"/>
            <w:shd w:val="clear" w:color="auto" w:fill="auto"/>
          </w:tcPr>
          <w:p w:rsidR="001C5048" w:rsidRPr="0010035A" w:rsidRDefault="001C5048" w:rsidP="00852CB9">
            <w:pPr>
              <w:snapToGrid w:val="0"/>
              <w:rPr>
                <w:rFonts w:ascii="楷体" w:eastAsia="楷体" w:hAnsi="楷体"/>
                <w:sz w:val="18"/>
                <w:szCs w:val="18"/>
              </w:rPr>
            </w:pPr>
            <w:proofErr w:type="gramStart"/>
            <w:r w:rsidRPr="0010035A">
              <w:rPr>
                <w:rFonts w:ascii="楷体" w:eastAsia="楷体" w:hAnsi="楷体" w:hint="eastAsia"/>
                <w:sz w:val="18"/>
                <w:szCs w:val="18"/>
                <w:u w:val="single"/>
              </w:rPr>
              <w:t>片距—</w:t>
            </w:r>
            <w:proofErr w:type="gramEnd"/>
            <w:r w:rsidRPr="0010035A">
              <w:rPr>
                <w:rFonts w:ascii="楷体" w:eastAsia="楷体" w:hAnsi="楷体" w:hint="eastAsia"/>
                <w:sz w:val="18"/>
                <w:szCs w:val="18"/>
                <w:u w:val="single"/>
              </w:rPr>
              <w:t>管间距—</w:t>
            </w:r>
            <w:proofErr w:type="gramStart"/>
            <w:r w:rsidRPr="0010035A">
              <w:rPr>
                <w:rFonts w:ascii="楷体" w:eastAsia="楷体" w:hAnsi="楷体" w:hint="eastAsia"/>
                <w:sz w:val="18"/>
                <w:szCs w:val="18"/>
                <w:u w:val="single"/>
              </w:rPr>
              <w:t>管排数</w:t>
            </w:r>
            <w:proofErr w:type="gramEnd"/>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迎风面积m</w:t>
            </w:r>
            <w:r w:rsidRPr="0010035A">
              <w:rPr>
                <w:rFonts w:ascii="楷体" w:eastAsia="楷体" w:hAnsi="楷体" w:hint="eastAsia"/>
                <w:sz w:val="18"/>
                <w:szCs w:val="18"/>
                <w:vertAlign w:val="superscript"/>
              </w:rPr>
              <w:t>2</w:t>
            </w:r>
          </w:p>
        </w:tc>
        <w:tc>
          <w:tcPr>
            <w:tcW w:w="1276"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换热管直径及壁厚mm</w:t>
            </w:r>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换热管型式</w:t>
            </w:r>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proofErr w:type="gramStart"/>
            <w:r w:rsidRPr="0010035A">
              <w:rPr>
                <w:rFonts w:ascii="楷体" w:eastAsia="楷体" w:hAnsi="楷体" w:hint="eastAsia"/>
                <w:sz w:val="18"/>
                <w:szCs w:val="18"/>
              </w:rPr>
              <w:t>翅</w:t>
            </w:r>
            <w:proofErr w:type="gramEnd"/>
            <w:r w:rsidRPr="0010035A">
              <w:rPr>
                <w:rFonts w:ascii="楷体" w:eastAsia="楷体" w:hAnsi="楷体" w:hint="eastAsia"/>
                <w:sz w:val="18"/>
                <w:szCs w:val="18"/>
              </w:rPr>
              <w:t>片片型</w:t>
            </w:r>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翅片处理方式</w:t>
            </w:r>
          </w:p>
        </w:tc>
        <w:tc>
          <w:tcPr>
            <w:tcW w:w="992"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设计压力</w:t>
            </w:r>
            <w:proofErr w:type="spellStart"/>
            <w:r w:rsidRPr="0010035A">
              <w:rPr>
                <w:rFonts w:ascii="楷体" w:eastAsia="楷体" w:hAnsi="楷体" w:hint="eastAsia"/>
                <w:sz w:val="18"/>
                <w:szCs w:val="18"/>
              </w:rPr>
              <w:t>kPa</w:t>
            </w:r>
            <w:proofErr w:type="spellEnd"/>
          </w:p>
        </w:tc>
        <w:tc>
          <w:tcPr>
            <w:tcW w:w="851" w:type="dxa"/>
            <w:shd w:val="clear" w:color="auto" w:fill="auto"/>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质量</w:t>
            </w:r>
          </w:p>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kg</w:t>
            </w:r>
          </w:p>
        </w:tc>
        <w:tc>
          <w:tcPr>
            <w:tcW w:w="2773" w:type="dxa"/>
            <w:vMerge/>
            <w:shd w:val="clear" w:color="auto" w:fill="auto"/>
          </w:tcPr>
          <w:p w:rsidR="001C5048" w:rsidRPr="0010035A" w:rsidRDefault="001C5048" w:rsidP="00852CB9">
            <w:pPr>
              <w:snapToGrid w:val="0"/>
              <w:rPr>
                <w:rFonts w:ascii="楷体" w:eastAsia="楷体" w:hAnsi="楷体"/>
                <w:sz w:val="18"/>
                <w:szCs w:val="18"/>
              </w:rPr>
            </w:pPr>
          </w:p>
        </w:tc>
      </w:tr>
      <w:tr w:rsidR="001C5048" w:rsidTr="00852CB9">
        <w:trPr>
          <w:trHeight w:val="227"/>
          <w:jc w:val="center"/>
        </w:trPr>
        <w:tc>
          <w:tcPr>
            <w:tcW w:w="1006" w:type="dxa"/>
            <w:vMerge w:val="restart"/>
            <w:shd w:val="clear" w:color="auto" w:fill="auto"/>
            <w:vAlign w:val="center"/>
          </w:tcPr>
          <w:p w:rsidR="001C5048" w:rsidRPr="0010035A" w:rsidRDefault="001C5048" w:rsidP="00852CB9">
            <w:pPr>
              <w:spacing w:line="240" w:lineRule="exact"/>
              <w:ind w:leftChars="-51" w:left="-106" w:hanging="1"/>
              <w:jc w:val="center"/>
              <w:rPr>
                <w:rFonts w:ascii="楷体" w:eastAsia="楷体" w:hAnsi="楷体"/>
                <w:sz w:val="18"/>
                <w:szCs w:val="18"/>
              </w:rPr>
            </w:pPr>
            <w:proofErr w:type="gramStart"/>
            <w:r w:rsidRPr="0010035A">
              <w:rPr>
                <w:rFonts w:ascii="楷体" w:eastAsia="楷体" w:hAnsi="楷体" w:hint="eastAsia"/>
                <w:sz w:val="18"/>
                <w:szCs w:val="18"/>
              </w:rPr>
              <w:t>翅</w:t>
            </w:r>
            <w:proofErr w:type="gramEnd"/>
            <w:r w:rsidRPr="0010035A">
              <w:rPr>
                <w:rFonts w:ascii="楷体" w:eastAsia="楷体" w:hAnsi="楷体" w:hint="eastAsia"/>
                <w:sz w:val="18"/>
                <w:szCs w:val="18"/>
              </w:rPr>
              <w:t>片式</w:t>
            </w:r>
          </w:p>
          <w:p w:rsidR="001C5048" w:rsidRPr="0010035A" w:rsidRDefault="001C5048" w:rsidP="00852CB9">
            <w:pPr>
              <w:spacing w:line="240" w:lineRule="exact"/>
              <w:ind w:leftChars="-51" w:left="-106" w:hanging="1"/>
              <w:jc w:val="center"/>
              <w:rPr>
                <w:rFonts w:ascii="楷体" w:eastAsia="楷体" w:hAnsi="楷体"/>
                <w:sz w:val="18"/>
                <w:szCs w:val="18"/>
              </w:rPr>
            </w:pPr>
            <w:r w:rsidRPr="0010035A">
              <w:rPr>
                <w:rFonts w:ascii="楷体" w:eastAsia="楷体" w:hAnsi="楷体" w:hint="eastAsia"/>
                <w:sz w:val="18"/>
                <w:szCs w:val="18"/>
              </w:rPr>
              <w:t>换热器</w:t>
            </w:r>
          </w:p>
        </w:tc>
        <w:tc>
          <w:tcPr>
            <w:tcW w:w="1829"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color w:val="000000"/>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992" w:type="dxa"/>
            <w:shd w:val="clear" w:color="auto" w:fill="auto"/>
            <w:vAlign w:val="center"/>
          </w:tcPr>
          <w:p w:rsidR="001C5048" w:rsidRPr="0010035A" w:rsidRDefault="001C5048" w:rsidP="00852CB9">
            <w:pPr>
              <w:jc w:val="center"/>
              <w:rPr>
                <w:rFonts w:ascii="楷体" w:eastAsia="楷体" w:hAnsi="楷体"/>
                <w:sz w:val="18"/>
                <w:szCs w:val="18"/>
              </w:rPr>
            </w:pPr>
          </w:p>
        </w:tc>
        <w:tc>
          <w:tcPr>
            <w:tcW w:w="851" w:type="dxa"/>
            <w:shd w:val="clear" w:color="auto" w:fill="auto"/>
            <w:vAlign w:val="center"/>
          </w:tcPr>
          <w:p w:rsidR="001C5048" w:rsidRPr="0010035A" w:rsidRDefault="001C5048" w:rsidP="00852CB9">
            <w:pPr>
              <w:jc w:val="center"/>
              <w:rPr>
                <w:rFonts w:ascii="楷体" w:eastAsia="楷体" w:hAnsi="楷体"/>
                <w:sz w:val="18"/>
                <w:szCs w:val="18"/>
              </w:rPr>
            </w:pPr>
          </w:p>
        </w:tc>
        <w:tc>
          <w:tcPr>
            <w:tcW w:w="2773" w:type="dxa"/>
            <w:shd w:val="clear" w:color="auto" w:fill="auto"/>
            <w:vAlign w:val="center"/>
          </w:tcPr>
          <w:p w:rsidR="001C5048" w:rsidRPr="0010035A" w:rsidRDefault="001C5048" w:rsidP="00852CB9">
            <w:pPr>
              <w:jc w:val="center"/>
              <w:rPr>
                <w:rFonts w:ascii="楷体" w:eastAsia="楷体" w:hAnsi="楷体"/>
                <w:sz w:val="18"/>
                <w:szCs w:val="18"/>
              </w:rPr>
            </w:pPr>
          </w:p>
        </w:tc>
      </w:tr>
      <w:tr w:rsidR="001C5048" w:rsidTr="00852CB9">
        <w:trPr>
          <w:trHeight w:val="227"/>
          <w:jc w:val="center"/>
        </w:trPr>
        <w:tc>
          <w:tcPr>
            <w:tcW w:w="1006" w:type="dxa"/>
            <w:vMerge/>
            <w:shd w:val="clear" w:color="auto" w:fill="auto"/>
            <w:vAlign w:val="center"/>
          </w:tcPr>
          <w:p w:rsidR="001C5048" w:rsidRPr="0010035A" w:rsidRDefault="001C5048" w:rsidP="00852CB9">
            <w:pPr>
              <w:spacing w:line="240" w:lineRule="exact"/>
              <w:ind w:leftChars="-51" w:left="-106" w:hanging="1"/>
              <w:jc w:val="center"/>
              <w:rPr>
                <w:rFonts w:ascii="楷体" w:eastAsia="楷体" w:hAnsi="楷体"/>
                <w:sz w:val="18"/>
                <w:szCs w:val="18"/>
              </w:rPr>
            </w:pPr>
          </w:p>
        </w:tc>
        <w:tc>
          <w:tcPr>
            <w:tcW w:w="1829"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color w:val="000000"/>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992" w:type="dxa"/>
            <w:shd w:val="clear" w:color="auto" w:fill="auto"/>
            <w:vAlign w:val="center"/>
          </w:tcPr>
          <w:p w:rsidR="001C5048" w:rsidRPr="0010035A" w:rsidRDefault="001C5048" w:rsidP="00852CB9">
            <w:pPr>
              <w:jc w:val="center"/>
              <w:rPr>
                <w:rFonts w:ascii="楷体" w:eastAsia="楷体" w:hAnsi="楷体"/>
                <w:sz w:val="18"/>
                <w:szCs w:val="18"/>
              </w:rPr>
            </w:pPr>
          </w:p>
        </w:tc>
        <w:tc>
          <w:tcPr>
            <w:tcW w:w="851" w:type="dxa"/>
            <w:shd w:val="clear" w:color="auto" w:fill="auto"/>
            <w:vAlign w:val="center"/>
          </w:tcPr>
          <w:p w:rsidR="001C5048" w:rsidRPr="0010035A" w:rsidRDefault="001C5048" w:rsidP="00852CB9">
            <w:pPr>
              <w:jc w:val="center"/>
              <w:rPr>
                <w:rFonts w:ascii="楷体" w:eastAsia="楷体" w:hAnsi="楷体"/>
                <w:sz w:val="18"/>
                <w:szCs w:val="18"/>
              </w:rPr>
            </w:pPr>
          </w:p>
        </w:tc>
        <w:tc>
          <w:tcPr>
            <w:tcW w:w="2773" w:type="dxa"/>
            <w:shd w:val="clear" w:color="auto" w:fill="auto"/>
            <w:vAlign w:val="center"/>
          </w:tcPr>
          <w:p w:rsidR="001C5048" w:rsidRPr="0010035A" w:rsidRDefault="001C5048" w:rsidP="00852CB9">
            <w:pPr>
              <w:jc w:val="center"/>
              <w:rPr>
                <w:rFonts w:ascii="楷体" w:eastAsia="楷体" w:hAnsi="楷体"/>
                <w:sz w:val="18"/>
                <w:szCs w:val="18"/>
              </w:rPr>
            </w:pPr>
          </w:p>
        </w:tc>
      </w:tr>
      <w:tr w:rsidR="001C5048" w:rsidTr="00852CB9">
        <w:trPr>
          <w:trHeight w:val="227"/>
          <w:jc w:val="center"/>
        </w:trPr>
        <w:tc>
          <w:tcPr>
            <w:tcW w:w="14539" w:type="dxa"/>
            <w:gridSpan w:val="11"/>
            <w:shd w:val="clear" w:color="auto" w:fill="auto"/>
          </w:tcPr>
          <w:p w:rsidR="001C5048" w:rsidRPr="0010035A" w:rsidRDefault="001C5048" w:rsidP="00852CB9">
            <w:pPr>
              <w:snapToGrid w:val="0"/>
              <w:rPr>
                <w:rFonts w:ascii="楷体" w:eastAsia="楷体" w:hAnsi="楷体"/>
                <w:sz w:val="18"/>
                <w:szCs w:val="18"/>
              </w:rPr>
            </w:pPr>
            <w:r w:rsidRPr="0010035A">
              <w:rPr>
                <w:rFonts w:ascii="楷体" w:eastAsia="楷体" w:hAnsi="楷体" w:hint="eastAsia"/>
                <w:sz w:val="18"/>
                <w:szCs w:val="18"/>
              </w:rPr>
              <w:t>注：如果上述关键零部件属多个制造商，均应按上述要求逐一填写。若换热器有多个不同或相同尺寸部分组成，请逐一表达。</w:t>
            </w:r>
          </w:p>
        </w:tc>
      </w:tr>
    </w:tbl>
    <w:p w:rsidR="001C5048" w:rsidRDefault="001C5048" w:rsidP="001C5048">
      <w:pPr>
        <w:rPr>
          <w:rFonts w:ascii="楷体" w:eastAsia="楷体" w:hAnsi="楷体"/>
          <w:szCs w:val="21"/>
        </w:rPr>
      </w:pPr>
    </w:p>
    <w:tbl>
      <w:tblPr>
        <w:tblW w:w="14561" w:type="dxa"/>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067"/>
        <w:gridCol w:w="2097"/>
        <w:gridCol w:w="1276"/>
        <w:gridCol w:w="1412"/>
        <w:gridCol w:w="1080"/>
        <w:gridCol w:w="4500"/>
      </w:tblGrid>
      <w:tr w:rsidR="001C5048" w:rsidTr="00852CB9">
        <w:trPr>
          <w:trHeight w:val="227"/>
          <w:jc w:val="center"/>
        </w:trPr>
        <w:tc>
          <w:tcPr>
            <w:tcW w:w="1129"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名称</w:t>
            </w:r>
          </w:p>
        </w:tc>
        <w:tc>
          <w:tcPr>
            <w:tcW w:w="3067"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规格型号/图号/物料代码</w:t>
            </w:r>
          </w:p>
        </w:tc>
        <w:tc>
          <w:tcPr>
            <w:tcW w:w="5865" w:type="dxa"/>
            <w:gridSpan w:val="4"/>
            <w:tcBorders>
              <w:bottom w:val="single" w:sz="4" w:space="0" w:color="auto"/>
            </w:tcBorders>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技术参数</w:t>
            </w:r>
          </w:p>
        </w:tc>
        <w:tc>
          <w:tcPr>
            <w:tcW w:w="4500"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制造商（全称）</w:t>
            </w:r>
          </w:p>
        </w:tc>
      </w:tr>
      <w:tr w:rsidR="001C5048" w:rsidTr="00852CB9">
        <w:trPr>
          <w:trHeight w:val="227"/>
          <w:jc w:val="center"/>
        </w:trPr>
        <w:tc>
          <w:tcPr>
            <w:tcW w:w="1129" w:type="dxa"/>
            <w:vMerge/>
            <w:shd w:val="clear" w:color="auto" w:fill="auto"/>
            <w:vAlign w:val="center"/>
          </w:tcPr>
          <w:p w:rsidR="001C5048" w:rsidRPr="003F2BC8" w:rsidRDefault="001C5048" w:rsidP="00852CB9">
            <w:pPr>
              <w:snapToGrid w:val="0"/>
              <w:rPr>
                <w:rFonts w:ascii="楷体" w:eastAsia="楷体" w:hAnsi="楷体"/>
                <w:sz w:val="18"/>
                <w:szCs w:val="18"/>
              </w:rPr>
            </w:pPr>
          </w:p>
        </w:tc>
        <w:tc>
          <w:tcPr>
            <w:tcW w:w="3067" w:type="dxa"/>
            <w:vMerge/>
            <w:shd w:val="clear" w:color="auto" w:fill="auto"/>
            <w:vAlign w:val="center"/>
          </w:tcPr>
          <w:p w:rsidR="001C5048" w:rsidRPr="003F2BC8" w:rsidRDefault="001C5048" w:rsidP="00852CB9">
            <w:pPr>
              <w:snapToGrid w:val="0"/>
              <w:rPr>
                <w:rFonts w:ascii="楷体" w:eastAsia="楷体" w:hAnsi="楷体"/>
                <w:sz w:val="18"/>
                <w:szCs w:val="18"/>
              </w:rPr>
            </w:pPr>
          </w:p>
        </w:tc>
        <w:tc>
          <w:tcPr>
            <w:tcW w:w="2097"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CC06B5">
              <w:rPr>
                <w:rFonts w:ascii="楷体" w:eastAsia="楷体" w:hAnsi="楷体" w:hint="eastAsia"/>
                <w:sz w:val="18"/>
                <w:szCs w:val="18"/>
              </w:rPr>
              <w:t>换热管表面积</w:t>
            </w:r>
            <w:r w:rsidRPr="00CC06B5">
              <w:rPr>
                <w:rFonts w:ascii="楷体" w:eastAsia="楷体" w:hAnsi="楷体"/>
                <w:sz w:val="18"/>
                <w:szCs w:val="18"/>
              </w:rPr>
              <w:t xml:space="preserve"> m</w:t>
            </w:r>
            <w:r w:rsidRPr="00CC06B5">
              <w:rPr>
                <w:rFonts w:ascii="楷体" w:eastAsia="楷体" w:hAnsi="楷体"/>
                <w:sz w:val="18"/>
                <w:szCs w:val="18"/>
                <w:vertAlign w:val="superscript"/>
              </w:rPr>
              <w:t>2</w:t>
            </w:r>
            <w:r w:rsidRPr="00CC06B5">
              <w:rPr>
                <w:rFonts w:ascii="楷体" w:eastAsia="楷体" w:hAnsi="楷体"/>
                <w:sz w:val="18"/>
                <w:szCs w:val="18"/>
              </w:rPr>
              <w:t xml:space="preserve"> </w:t>
            </w:r>
          </w:p>
        </w:tc>
        <w:tc>
          <w:tcPr>
            <w:tcW w:w="1276"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CC06B5">
              <w:rPr>
                <w:rFonts w:ascii="楷体" w:eastAsia="楷体" w:hAnsi="楷体" w:hint="eastAsia"/>
                <w:sz w:val="18"/>
                <w:szCs w:val="18"/>
              </w:rPr>
              <w:t>设计压力</w:t>
            </w:r>
            <w:proofErr w:type="spellStart"/>
            <w:r w:rsidRPr="00CC06B5">
              <w:rPr>
                <w:rFonts w:ascii="楷体" w:eastAsia="楷体" w:hAnsi="楷体"/>
                <w:sz w:val="18"/>
                <w:szCs w:val="18"/>
              </w:rPr>
              <w:t>kPa</w:t>
            </w:r>
            <w:proofErr w:type="spellEnd"/>
            <w:r w:rsidRPr="00CC06B5">
              <w:rPr>
                <w:rFonts w:ascii="楷体" w:eastAsia="楷体" w:hAnsi="楷体"/>
                <w:sz w:val="18"/>
                <w:szCs w:val="18"/>
              </w:rPr>
              <w:t xml:space="preserve"> </w:t>
            </w:r>
          </w:p>
        </w:tc>
        <w:tc>
          <w:tcPr>
            <w:tcW w:w="1412"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CC06B5">
              <w:rPr>
                <w:rFonts w:ascii="楷体" w:eastAsia="楷体" w:hAnsi="楷体" w:hint="eastAsia"/>
                <w:sz w:val="18"/>
                <w:szCs w:val="18"/>
              </w:rPr>
              <w:t>试验压力</w:t>
            </w:r>
            <w:proofErr w:type="spellStart"/>
            <w:r w:rsidRPr="00CC06B5">
              <w:rPr>
                <w:rFonts w:ascii="楷体" w:eastAsia="楷体" w:hAnsi="楷体"/>
                <w:sz w:val="18"/>
                <w:szCs w:val="18"/>
              </w:rPr>
              <w:t>kPa</w:t>
            </w:r>
            <w:proofErr w:type="spellEnd"/>
            <w:r w:rsidRPr="00CC06B5">
              <w:rPr>
                <w:rFonts w:ascii="楷体" w:eastAsia="楷体" w:hAnsi="楷体"/>
                <w:sz w:val="18"/>
                <w:szCs w:val="18"/>
              </w:rPr>
              <w:t xml:space="preserve"> </w:t>
            </w:r>
          </w:p>
        </w:tc>
        <w:tc>
          <w:tcPr>
            <w:tcW w:w="1080"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CC06B5">
              <w:rPr>
                <w:rFonts w:ascii="楷体" w:eastAsia="楷体" w:hAnsi="楷体" w:hint="eastAsia"/>
                <w:sz w:val="18"/>
                <w:szCs w:val="18"/>
              </w:rPr>
              <w:t>换热器</w:t>
            </w:r>
          </w:p>
        </w:tc>
        <w:tc>
          <w:tcPr>
            <w:tcW w:w="4500" w:type="dxa"/>
            <w:vMerge/>
            <w:shd w:val="clear" w:color="auto" w:fill="auto"/>
            <w:vAlign w:val="center"/>
          </w:tcPr>
          <w:p w:rsidR="001C5048" w:rsidRPr="003F2BC8" w:rsidRDefault="001C5048" w:rsidP="00852CB9">
            <w:pPr>
              <w:snapToGrid w:val="0"/>
              <w:rPr>
                <w:rFonts w:ascii="楷体" w:eastAsia="楷体" w:hAnsi="楷体"/>
                <w:sz w:val="18"/>
                <w:szCs w:val="18"/>
              </w:rPr>
            </w:pPr>
          </w:p>
        </w:tc>
      </w:tr>
      <w:tr w:rsidR="001C5048" w:rsidTr="00852CB9">
        <w:trPr>
          <w:trHeight w:val="227"/>
          <w:jc w:val="center"/>
        </w:trPr>
        <w:tc>
          <w:tcPr>
            <w:tcW w:w="1129" w:type="dxa"/>
            <w:vMerge w:val="restart"/>
            <w:shd w:val="clear" w:color="auto" w:fill="auto"/>
            <w:vAlign w:val="center"/>
          </w:tcPr>
          <w:p w:rsidR="001C5048" w:rsidRPr="003F2BC8" w:rsidRDefault="001C5048" w:rsidP="00852CB9">
            <w:pPr>
              <w:snapToGrid w:val="0"/>
              <w:jc w:val="center"/>
              <w:rPr>
                <w:rFonts w:ascii="楷体" w:eastAsia="楷体" w:hAnsi="楷体"/>
                <w:sz w:val="18"/>
                <w:szCs w:val="18"/>
              </w:rPr>
            </w:pPr>
            <w:r>
              <w:rPr>
                <w:rFonts w:ascii="楷体" w:eastAsia="楷体" w:hAnsi="楷体" w:hint="eastAsia"/>
                <w:sz w:val="18"/>
                <w:szCs w:val="18"/>
              </w:rPr>
              <w:t>换热器（水）</w:t>
            </w:r>
          </w:p>
        </w:tc>
        <w:tc>
          <w:tcPr>
            <w:tcW w:w="3067" w:type="dxa"/>
            <w:shd w:val="clear" w:color="auto" w:fill="auto"/>
            <w:vAlign w:val="center"/>
          </w:tcPr>
          <w:p w:rsidR="001C5048" w:rsidRPr="003F2BC8" w:rsidRDefault="001C5048" w:rsidP="00852CB9">
            <w:pPr>
              <w:jc w:val="center"/>
              <w:rPr>
                <w:rFonts w:ascii="楷体" w:eastAsia="楷体" w:hAnsi="楷体"/>
                <w:sz w:val="18"/>
                <w:szCs w:val="18"/>
              </w:rPr>
            </w:pPr>
          </w:p>
        </w:tc>
        <w:tc>
          <w:tcPr>
            <w:tcW w:w="2097" w:type="dxa"/>
            <w:shd w:val="clear" w:color="auto" w:fill="auto"/>
            <w:vAlign w:val="center"/>
          </w:tcPr>
          <w:p w:rsidR="001C5048" w:rsidRPr="003F2BC8" w:rsidRDefault="001C5048" w:rsidP="00852CB9">
            <w:pPr>
              <w:jc w:val="center"/>
              <w:rPr>
                <w:rFonts w:ascii="楷体" w:eastAsia="楷体" w:hAnsi="楷体"/>
                <w:sz w:val="18"/>
                <w:szCs w:val="18"/>
              </w:rPr>
            </w:pPr>
          </w:p>
        </w:tc>
        <w:tc>
          <w:tcPr>
            <w:tcW w:w="1276" w:type="dxa"/>
            <w:shd w:val="clear" w:color="auto" w:fill="auto"/>
            <w:vAlign w:val="center"/>
          </w:tcPr>
          <w:p w:rsidR="001C5048" w:rsidRPr="003F2BC8" w:rsidRDefault="001C5048" w:rsidP="00852CB9">
            <w:pPr>
              <w:jc w:val="center"/>
              <w:rPr>
                <w:rFonts w:ascii="楷体" w:eastAsia="楷体" w:hAnsi="楷体"/>
                <w:sz w:val="18"/>
                <w:szCs w:val="18"/>
              </w:rPr>
            </w:pPr>
          </w:p>
        </w:tc>
        <w:tc>
          <w:tcPr>
            <w:tcW w:w="1412" w:type="dxa"/>
            <w:shd w:val="clear" w:color="auto" w:fill="auto"/>
            <w:vAlign w:val="center"/>
          </w:tcPr>
          <w:p w:rsidR="001C5048" w:rsidRPr="003F2BC8" w:rsidRDefault="001C5048" w:rsidP="00852CB9">
            <w:pPr>
              <w:jc w:val="center"/>
              <w:rPr>
                <w:rFonts w:ascii="楷体" w:eastAsia="楷体" w:hAnsi="楷体"/>
                <w:sz w:val="18"/>
                <w:szCs w:val="18"/>
              </w:rPr>
            </w:pPr>
          </w:p>
        </w:tc>
        <w:tc>
          <w:tcPr>
            <w:tcW w:w="1080" w:type="dxa"/>
            <w:shd w:val="clear" w:color="auto" w:fill="auto"/>
            <w:vAlign w:val="center"/>
          </w:tcPr>
          <w:p w:rsidR="001C5048" w:rsidRPr="003F2BC8" w:rsidRDefault="001C5048" w:rsidP="00852CB9">
            <w:pPr>
              <w:jc w:val="center"/>
              <w:rPr>
                <w:rFonts w:ascii="楷体" w:eastAsia="楷体" w:hAnsi="楷体"/>
                <w:sz w:val="18"/>
                <w:szCs w:val="18"/>
              </w:rPr>
            </w:pPr>
          </w:p>
        </w:tc>
        <w:tc>
          <w:tcPr>
            <w:tcW w:w="4500" w:type="dxa"/>
            <w:shd w:val="clear" w:color="auto" w:fill="auto"/>
            <w:vAlign w:val="center"/>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129" w:type="dxa"/>
            <w:vMerge/>
            <w:vAlign w:val="center"/>
          </w:tcPr>
          <w:p w:rsidR="001C5048" w:rsidRPr="003F2BC8" w:rsidRDefault="001C5048" w:rsidP="00852CB9">
            <w:pPr>
              <w:snapToGrid w:val="0"/>
              <w:jc w:val="center"/>
              <w:rPr>
                <w:rFonts w:ascii="楷体" w:eastAsia="楷体" w:hAnsi="楷体"/>
                <w:sz w:val="18"/>
                <w:szCs w:val="18"/>
              </w:rPr>
            </w:pPr>
          </w:p>
        </w:tc>
        <w:tc>
          <w:tcPr>
            <w:tcW w:w="3067" w:type="dxa"/>
            <w:vAlign w:val="center"/>
          </w:tcPr>
          <w:p w:rsidR="001C5048" w:rsidRPr="003F2BC8" w:rsidRDefault="001C5048" w:rsidP="00852CB9">
            <w:pPr>
              <w:jc w:val="center"/>
              <w:rPr>
                <w:rFonts w:ascii="楷体" w:eastAsia="楷体" w:hAnsi="楷体"/>
                <w:sz w:val="18"/>
                <w:szCs w:val="18"/>
              </w:rPr>
            </w:pPr>
          </w:p>
        </w:tc>
        <w:tc>
          <w:tcPr>
            <w:tcW w:w="2097" w:type="dxa"/>
            <w:vAlign w:val="center"/>
          </w:tcPr>
          <w:p w:rsidR="001C5048" w:rsidRPr="003F2BC8" w:rsidRDefault="001C5048" w:rsidP="00852CB9">
            <w:pPr>
              <w:jc w:val="center"/>
              <w:rPr>
                <w:rFonts w:ascii="楷体" w:eastAsia="楷体" w:hAnsi="楷体"/>
                <w:sz w:val="18"/>
                <w:szCs w:val="18"/>
              </w:rPr>
            </w:pPr>
          </w:p>
        </w:tc>
        <w:tc>
          <w:tcPr>
            <w:tcW w:w="1276" w:type="dxa"/>
            <w:vAlign w:val="center"/>
          </w:tcPr>
          <w:p w:rsidR="001C5048" w:rsidRPr="003F2BC8" w:rsidRDefault="001C5048" w:rsidP="00852CB9">
            <w:pPr>
              <w:jc w:val="center"/>
              <w:rPr>
                <w:rFonts w:ascii="楷体" w:eastAsia="楷体" w:hAnsi="楷体"/>
                <w:sz w:val="18"/>
                <w:szCs w:val="18"/>
              </w:rPr>
            </w:pPr>
          </w:p>
        </w:tc>
        <w:tc>
          <w:tcPr>
            <w:tcW w:w="1412" w:type="dxa"/>
            <w:vAlign w:val="center"/>
          </w:tcPr>
          <w:p w:rsidR="001C5048" w:rsidRPr="003F2BC8" w:rsidRDefault="001C5048" w:rsidP="00852CB9">
            <w:pPr>
              <w:jc w:val="center"/>
              <w:rPr>
                <w:rFonts w:ascii="楷体" w:eastAsia="楷体" w:hAnsi="楷体"/>
                <w:sz w:val="18"/>
                <w:szCs w:val="18"/>
              </w:rPr>
            </w:pPr>
          </w:p>
        </w:tc>
        <w:tc>
          <w:tcPr>
            <w:tcW w:w="1080" w:type="dxa"/>
            <w:vAlign w:val="center"/>
          </w:tcPr>
          <w:p w:rsidR="001C5048" w:rsidRPr="003F2BC8" w:rsidRDefault="001C5048" w:rsidP="00852CB9">
            <w:pPr>
              <w:jc w:val="center"/>
              <w:rPr>
                <w:rFonts w:ascii="楷体" w:eastAsia="楷体" w:hAnsi="楷体"/>
                <w:sz w:val="18"/>
                <w:szCs w:val="18"/>
              </w:rPr>
            </w:pPr>
          </w:p>
        </w:tc>
        <w:tc>
          <w:tcPr>
            <w:tcW w:w="4500" w:type="dxa"/>
            <w:vAlign w:val="center"/>
          </w:tcPr>
          <w:p w:rsidR="001C5048" w:rsidRPr="003F2BC8" w:rsidRDefault="001C5048" w:rsidP="00852CB9">
            <w:pPr>
              <w:jc w:val="center"/>
              <w:rPr>
                <w:rFonts w:ascii="楷体" w:eastAsia="楷体" w:hAnsi="楷体"/>
                <w:sz w:val="18"/>
                <w:szCs w:val="18"/>
              </w:rPr>
            </w:pPr>
          </w:p>
        </w:tc>
      </w:tr>
    </w:tbl>
    <w:p w:rsidR="001C5048" w:rsidRDefault="001C5048" w:rsidP="001C5048">
      <w:pPr>
        <w:rPr>
          <w:rFonts w:ascii="楷体" w:eastAsia="楷体" w:hAnsi="楷体"/>
          <w:szCs w:val="21"/>
        </w:rPr>
      </w:pPr>
    </w:p>
    <w:p w:rsidR="001C5048" w:rsidRPr="003F2BC8" w:rsidRDefault="001C5048" w:rsidP="001C5048">
      <w:pPr>
        <w:rPr>
          <w:rFonts w:ascii="楷体" w:eastAsia="楷体" w:hAnsi="楷体"/>
          <w:szCs w:val="21"/>
          <w:u w:val="single"/>
        </w:rPr>
      </w:pPr>
      <w:r w:rsidRPr="0010035A">
        <w:rPr>
          <w:rFonts w:ascii="楷体" w:eastAsia="楷体" w:hAnsi="楷体" w:hint="eastAsia"/>
          <w:szCs w:val="21"/>
        </w:rPr>
        <w:t>室</w:t>
      </w:r>
      <w:r>
        <w:rPr>
          <w:rFonts w:ascii="楷体" w:eastAsia="楷体" w:hAnsi="楷体" w:hint="eastAsia"/>
          <w:szCs w:val="21"/>
        </w:rPr>
        <w:t>内</w:t>
      </w:r>
      <w:r w:rsidRPr="0010035A">
        <w:rPr>
          <w:rFonts w:ascii="楷体" w:eastAsia="楷体" w:hAnsi="楷体" w:hint="eastAsia"/>
          <w:szCs w:val="21"/>
        </w:rPr>
        <w:t>机</w:t>
      </w:r>
      <w:r>
        <w:rPr>
          <w:rFonts w:ascii="楷体" w:eastAsia="楷体" w:hAnsi="楷体" w:hint="eastAsia"/>
          <w:b/>
          <w:szCs w:val="21"/>
        </w:rPr>
        <w:t xml:space="preserve">    </w:t>
      </w:r>
      <w:r w:rsidRPr="008A79B7">
        <w:rPr>
          <w:rFonts w:ascii="楷体" w:eastAsia="楷体" w:hAnsi="楷体" w:hint="eastAsia"/>
          <w:szCs w:val="21"/>
        </w:rPr>
        <w:t>产品型号：</w:t>
      </w:r>
      <w:r w:rsidRPr="00C3354E">
        <w:rPr>
          <w:rFonts w:ascii="楷体" w:eastAsia="楷体" w:hAnsi="楷体" w:hint="eastAsia"/>
          <w:szCs w:val="21"/>
          <w:u w:val="single"/>
        </w:rPr>
        <w:t xml:space="preserve">                          </w:t>
      </w:r>
    </w:p>
    <w:tbl>
      <w:tblPr>
        <w:tblW w:w="14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900"/>
        <w:gridCol w:w="9651"/>
      </w:tblGrid>
      <w:tr w:rsidR="001C5048" w:rsidTr="00852CB9">
        <w:trPr>
          <w:trHeight w:val="343"/>
          <w:jc w:val="center"/>
        </w:trPr>
        <w:tc>
          <w:tcPr>
            <w:tcW w:w="1008"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名称</w:t>
            </w:r>
          </w:p>
        </w:tc>
        <w:tc>
          <w:tcPr>
            <w:tcW w:w="3900"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规格型号/图号/物料代码</w:t>
            </w:r>
          </w:p>
        </w:tc>
        <w:tc>
          <w:tcPr>
            <w:tcW w:w="9651"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制造商（全称）</w:t>
            </w:r>
          </w:p>
        </w:tc>
      </w:tr>
      <w:tr w:rsidR="001C5048" w:rsidTr="00852CB9">
        <w:trPr>
          <w:trHeight w:val="227"/>
          <w:jc w:val="center"/>
        </w:trPr>
        <w:tc>
          <w:tcPr>
            <w:tcW w:w="1008" w:type="dxa"/>
            <w:vMerge w:val="restart"/>
            <w:vAlign w:val="center"/>
          </w:tcPr>
          <w:p w:rsidR="001C5048" w:rsidRPr="003F2BC8" w:rsidRDefault="001C5048" w:rsidP="00852CB9">
            <w:pPr>
              <w:snapToGrid w:val="0"/>
              <w:jc w:val="center"/>
              <w:rPr>
                <w:rFonts w:ascii="楷体" w:eastAsia="楷体" w:hAnsi="楷体"/>
                <w:sz w:val="18"/>
                <w:szCs w:val="18"/>
              </w:rPr>
            </w:pPr>
            <w:r>
              <w:rPr>
                <w:rFonts w:ascii="楷体" w:eastAsia="楷体" w:hAnsi="楷体" w:hint="eastAsia"/>
                <w:sz w:val="18"/>
                <w:szCs w:val="18"/>
              </w:rPr>
              <w:t>风机</w:t>
            </w:r>
          </w:p>
        </w:tc>
        <w:tc>
          <w:tcPr>
            <w:tcW w:w="3900" w:type="dxa"/>
            <w:vAlign w:val="center"/>
          </w:tcPr>
          <w:p w:rsidR="001C5048" w:rsidRPr="003F2BC8" w:rsidRDefault="001C5048" w:rsidP="00852CB9">
            <w:pPr>
              <w:jc w:val="center"/>
              <w:rPr>
                <w:rFonts w:ascii="楷体" w:eastAsia="楷体" w:hAnsi="楷体"/>
                <w:sz w:val="18"/>
                <w:szCs w:val="18"/>
              </w:rPr>
            </w:pPr>
          </w:p>
        </w:tc>
        <w:tc>
          <w:tcPr>
            <w:tcW w:w="9651" w:type="dxa"/>
            <w:vAlign w:val="center"/>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008" w:type="dxa"/>
            <w:vMerge/>
            <w:vAlign w:val="center"/>
          </w:tcPr>
          <w:p w:rsidR="001C5048" w:rsidRPr="003F2BC8" w:rsidRDefault="001C5048" w:rsidP="00852CB9">
            <w:pPr>
              <w:snapToGrid w:val="0"/>
              <w:jc w:val="center"/>
              <w:rPr>
                <w:rFonts w:ascii="楷体" w:eastAsia="楷体" w:hAnsi="楷体"/>
                <w:sz w:val="18"/>
                <w:szCs w:val="18"/>
              </w:rPr>
            </w:pPr>
          </w:p>
        </w:tc>
        <w:tc>
          <w:tcPr>
            <w:tcW w:w="3900" w:type="dxa"/>
            <w:vAlign w:val="center"/>
          </w:tcPr>
          <w:p w:rsidR="001C5048" w:rsidRPr="003F2BC8" w:rsidRDefault="001C5048" w:rsidP="00852CB9">
            <w:pPr>
              <w:jc w:val="center"/>
              <w:rPr>
                <w:rFonts w:ascii="楷体" w:eastAsia="楷体" w:hAnsi="楷体"/>
                <w:sz w:val="18"/>
                <w:szCs w:val="18"/>
              </w:rPr>
            </w:pPr>
          </w:p>
        </w:tc>
        <w:tc>
          <w:tcPr>
            <w:tcW w:w="9651" w:type="dxa"/>
            <w:vAlign w:val="center"/>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4559" w:type="dxa"/>
            <w:gridSpan w:val="3"/>
          </w:tcPr>
          <w:p w:rsidR="001C5048" w:rsidRPr="003F2BC8" w:rsidRDefault="001C5048" w:rsidP="00852CB9">
            <w:pPr>
              <w:snapToGrid w:val="0"/>
              <w:rPr>
                <w:rFonts w:ascii="楷体" w:eastAsia="楷体" w:hAnsi="楷体"/>
                <w:sz w:val="18"/>
                <w:szCs w:val="18"/>
              </w:rPr>
            </w:pPr>
            <w:r w:rsidRPr="003F2BC8">
              <w:rPr>
                <w:rFonts w:ascii="楷体" w:eastAsia="楷体" w:hAnsi="楷体" w:hint="eastAsia"/>
                <w:sz w:val="18"/>
                <w:szCs w:val="18"/>
              </w:rPr>
              <w:t>注：如果上述关键零部件属多个制造商，均应按上述要求逐一填写</w:t>
            </w:r>
            <w:r>
              <w:rPr>
                <w:rFonts w:ascii="楷体" w:eastAsia="楷体" w:hAnsi="楷体" w:hint="eastAsia"/>
                <w:sz w:val="18"/>
                <w:szCs w:val="18"/>
              </w:rPr>
              <w:t>。</w:t>
            </w:r>
          </w:p>
        </w:tc>
      </w:tr>
    </w:tbl>
    <w:p w:rsidR="001C5048" w:rsidRPr="0010035A" w:rsidRDefault="001C5048" w:rsidP="001C5048">
      <w:pPr>
        <w:spacing w:line="60" w:lineRule="exact"/>
        <w:rPr>
          <w:rFonts w:ascii="宋体" w:hAnsi="宋体"/>
          <w:sz w:val="10"/>
          <w:szCs w:val="10"/>
        </w:rPr>
      </w:pPr>
    </w:p>
    <w:p w:rsidR="001C5048" w:rsidRDefault="001C5048" w:rsidP="001C5048">
      <w:pPr>
        <w:spacing w:line="60" w:lineRule="exact"/>
        <w:rPr>
          <w:rFonts w:ascii="宋体" w:hAnsi="宋体"/>
          <w:sz w:val="10"/>
          <w:szCs w:val="10"/>
        </w:rPr>
      </w:pPr>
    </w:p>
    <w:tbl>
      <w:tblPr>
        <w:tblW w:w="14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900"/>
        <w:gridCol w:w="9651"/>
      </w:tblGrid>
      <w:tr w:rsidR="001C5048" w:rsidTr="00852CB9">
        <w:trPr>
          <w:trHeight w:val="343"/>
          <w:jc w:val="center"/>
        </w:trPr>
        <w:tc>
          <w:tcPr>
            <w:tcW w:w="1008"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名称</w:t>
            </w:r>
          </w:p>
        </w:tc>
        <w:tc>
          <w:tcPr>
            <w:tcW w:w="3900"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规格型号/图号/物料代码</w:t>
            </w:r>
          </w:p>
        </w:tc>
        <w:tc>
          <w:tcPr>
            <w:tcW w:w="9651" w:type="dxa"/>
            <w:shd w:val="clear" w:color="auto" w:fill="auto"/>
            <w:vAlign w:val="center"/>
          </w:tcPr>
          <w:p w:rsidR="001C5048" w:rsidRPr="003F2BC8" w:rsidRDefault="001C5048" w:rsidP="00852CB9">
            <w:pPr>
              <w:snapToGrid w:val="0"/>
              <w:jc w:val="center"/>
              <w:rPr>
                <w:rFonts w:ascii="楷体" w:eastAsia="楷体" w:hAnsi="楷体"/>
                <w:sz w:val="18"/>
                <w:szCs w:val="18"/>
              </w:rPr>
            </w:pPr>
            <w:r w:rsidRPr="003F2BC8">
              <w:rPr>
                <w:rFonts w:ascii="楷体" w:eastAsia="楷体" w:hAnsi="楷体" w:hint="eastAsia"/>
                <w:sz w:val="18"/>
                <w:szCs w:val="18"/>
              </w:rPr>
              <w:t>制造商（全称）</w:t>
            </w:r>
          </w:p>
        </w:tc>
      </w:tr>
      <w:tr w:rsidR="001C5048" w:rsidTr="00852CB9">
        <w:trPr>
          <w:trHeight w:val="227"/>
          <w:jc w:val="center"/>
        </w:trPr>
        <w:tc>
          <w:tcPr>
            <w:tcW w:w="1008" w:type="dxa"/>
            <w:vMerge w:val="restart"/>
            <w:vAlign w:val="center"/>
          </w:tcPr>
          <w:p w:rsidR="001C5048" w:rsidRPr="003F2BC8" w:rsidRDefault="001C5048" w:rsidP="00852CB9">
            <w:pPr>
              <w:snapToGrid w:val="0"/>
              <w:jc w:val="center"/>
              <w:rPr>
                <w:rFonts w:ascii="楷体" w:eastAsia="楷体" w:hAnsi="楷体"/>
                <w:sz w:val="18"/>
                <w:szCs w:val="18"/>
              </w:rPr>
            </w:pPr>
            <w:r>
              <w:rPr>
                <w:rFonts w:ascii="楷体" w:eastAsia="楷体" w:hAnsi="楷体" w:hint="eastAsia"/>
                <w:sz w:val="18"/>
                <w:szCs w:val="18"/>
              </w:rPr>
              <w:t>电机</w:t>
            </w:r>
          </w:p>
        </w:tc>
        <w:tc>
          <w:tcPr>
            <w:tcW w:w="3900" w:type="dxa"/>
            <w:vAlign w:val="center"/>
          </w:tcPr>
          <w:p w:rsidR="001C5048" w:rsidRPr="003F2BC8" w:rsidRDefault="001C5048" w:rsidP="00852CB9">
            <w:pPr>
              <w:jc w:val="center"/>
              <w:rPr>
                <w:rFonts w:ascii="楷体" w:eastAsia="楷体" w:hAnsi="楷体"/>
                <w:sz w:val="18"/>
                <w:szCs w:val="18"/>
              </w:rPr>
            </w:pPr>
          </w:p>
        </w:tc>
        <w:tc>
          <w:tcPr>
            <w:tcW w:w="9651" w:type="dxa"/>
            <w:vAlign w:val="center"/>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008" w:type="dxa"/>
            <w:vMerge/>
            <w:vAlign w:val="center"/>
          </w:tcPr>
          <w:p w:rsidR="001C5048" w:rsidRPr="003F2BC8" w:rsidRDefault="001C5048" w:rsidP="00852CB9">
            <w:pPr>
              <w:snapToGrid w:val="0"/>
              <w:jc w:val="center"/>
              <w:rPr>
                <w:rFonts w:ascii="楷体" w:eastAsia="楷体" w:hAnsi="楷体"/>
                <w:sz w:val="18"/>
                <w:szCs w:val="18"/>
              </w:rPr>
            </w:pPr>
          </w:p>
        </w:tc>
        <w:tc>
          <w:tcPr>
            <w:tcW w:w="3900" w:type="dxa"/>
            <w:vAlign w:val="center"/>
          </w:tcPr>
          <w:p w:rsidR="001C5048" w:rsidRPr="003F2BC8" w:rsidRDefault="001C5048" w:rsidP="00852CB9">
            <w:pPr>
              <w:jc w:val="center"/>
              <w:rPr>
                <w:rFonts w:ascii="楷体" w:eastAsia="楷体" w:hAnsi="楷体"/>
                <w:sz w:val="18"/>
                <w:szCs w:val="18"/>
              </w:rPr>
            </w:pPr>
          </w:p>
        </w:tc>
        <w:tc>
          <w:tcPr>
            <w:tcW w:w="9651" w:type="dxa"/>
            <w:vAlign w:val="center"/>
          </w:tcPr>
          <w:p w:rsidR="001C5048" w:rsidRPr="003F2BC8" w:rsidRDefault="001C5048" w:rsidP="00852CB9">
            <w:pPr>
              <w:jc w:val="center"/>
              <w:rPr>
                <w:rFonts w:ascii="楷体" w:eastAsia="楷体" w:hAnsi="楷体"/>
                <w:sz w:val="18"/>
                <w:szCs w:val="18"/>
              </w:rPr>
            </w:pPr>
          </w:p>
        </w:tc>
      </w:tr>
      <w:tr w:rsidR="001C5048" w:rsidTr="00852CB9">
        <w:trPr>
          <w:trHeight w:val="227"/>
          <w:jc w:val="center"/>
        </w:trPr>
        <w:tc>
          <w:tcPr>
            <w:tcW w:w="14559" w:type="dxa"/>
            <w:gridSpan w:val="3"/>
          </w:tcPr>
          <w:p w:rsidR="001C5048" w:rsidRPr="003F2BC8" w:rsidRDefault="001C5048" w:rsidP="00852CB9">
            <w:pPr>
              <w:snapToGrid w:val="0"/>
              <w:rPr>
                <w:rFonts w:ascii="楷体" w:eastAsia="楷体" w:hAnsi="楷体"/>
                <w:sz w:val="18"/>
                <w:szCs w:val="18"/>
              </w:rPr>
            </w:pPr>
            <w:r w:rsidRPr="003F2BC8">
              <w:rPr>
                <w:rFonts w:ascii="楷体" w:eastAsia="楷体" w:hAnsi="楷体" w:hint="eastAsia"/>
                <w:sz w:val="18"/>
                <w:szCs w:val="18"/>
              </w:rPr>
              <w:t>注：如果上述关键零部件属多个制造商，均应按上述要求逐一填写</w:t>
            </w:r>
            <w:r>
              <w:rPr>
                <w:rFonts w:ascii="楷体" w:eastAsia="楷体" w:hAnsi="楷体" w:hint="eastAsia"/>
                <w:sz w:val="18"/>
                <w:szCs w:val="18"/>
              </w:rPr>
              <w:t>。</w:t>
            </w:r>
          </w:p>
        </w:tc>
      </w:tr>
    </w:tbl>
    <w:p w:rsidR="001C5048" w:rsidRPr="0002576E" w:rsidRDefault="001C5048" w:rsidP="001C5048">
      <w:pPr>
        <w:spacing w:line="60" w:lineRule="exact"/>
        <w:rPr>
          <w:rFonts w:ascii="宋体" w:hAnsi="宋体"/>
          <w:szCs w:val="10"/>
        </w:rPr>
      </w:pPr>
    </w:p>
    <w:p w:rsidR="001C5048" w:rsidRPr="0002576E" w:rsidRDefault="001C5048" w:rsidP="001C5048">
      <w:pPr>
        <w:spacing w:line="60" w:lineRule="exact"/>
        <w:rPr>
          <w:rFonts w:ascii="宋体" w:hAnsi="宋体" w:hint="eastAsia"/>
          <w:sz w:val="44"/>
          <w:szCs w:val="10"/>
        </w:rPr>
      </w:pPr>
    </w:p>
    <w:p w:rsidR="001C5048" w:rsidRPr="0002576E" w:rsidRDefault="001C5048" w:rsidP="001C5048">
      <w:pPr>
        <w:spacing w:line="60" w:lineRule="exact"/>
        <w:rPr>
          <w:rFonts w:ascii="宋体" w:hAnsi="宋体" w:hint="eastAsia"/>
          <w:sz w:val="44"/>
          <w:szCs w:val="10"/>
        </w:rPr>
      </w:pPr>
    </w:p>
    <w:p w:rsidR="001C5048" w:rsidRPr="0002576E" w:rsidRDefault="001C5048" w:rsidP="001C5048">
      <w:pPr>
        <w:spacing w:line="60" w:lineRule="exact"/>
        <w:rPr>
          <w:rFonts w:ascii="宋体" w:hAnsi="宋体" w:hint="eastAsia"/>
          <w:sz w:val="44"/>
          <w:szCs w:val="10"/>
        </w:rPr>
      </w:pPr>
    </w:p>
    <w:p w:rsidR="001C5048" w:rsidRPr="0002576E" w:rsidRDefault="001C5048" w:rsidP="001C5048">
      <w:pPr>
        <w:spacing w:line="60" w:lineRule="exact"/>
        <w:rPr>
          <w:rFonts w:ascii="宋体" w:hAnsi="宋体" w:hint="eastAsia"/>
          <w:sz w:val="44"/>
          <w:szCs w:val="10"/>
        </w:rPr>
      </w:pPr>
    </w:p>
    <w:p w:rsidR="001C5048" w:rsidRPr="0002576E" w:rsidRDefault="001C5048" w:rsidP="001C5048">
      <w:pPr>
        <w:spacing w:line="60" w:lineRule="exact"/>
        <w:rPr>
          <w:rFonts w:ascii="宋体" w:hAnsi="宋体"/>
          <w:szCs w:val="10"/>
        </w:rPr>
      </w:pPr>
    </w:p>
    <w:tbl>
      <w:tblPr>
        <w:tblW w:w="1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1829"/>
        <w:gridCol w:w="1276"/>
        <w:gridCol w:w="1134"/>
        <w:gridCol w:w="1276"/>
        <w:gridCol w:w="1134"/>
        <w:gridCol w:w="1134"/>
        <w:gridCol w:w="1134"/>
        <w:gridCol w:w="992"/>
        <w:gridCol w:w="851"/>
        <w:gridCol w:w="2858"/>
      </w:tblGrid>
      <w:tr w:rsidR="001C5048" w:rsidTr="00852CB9">
        <w:trPr>
          <w:trHeight w:val="227"/>
          <w:jc w:val="center"/>
        </w:trPr>
        <w:tc>
          <w:tcPr>
            <w:tcW w:w="975" w:type="dxa"/>
            <w:vMerge w:val="restart"/>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名称</w:t>
            </w:r>
          </w:p>
        </w:tc>
        <w:tc>
          <w:tcPr>
            <w:tcW w:w="10760" w:type="dxa"/>
            <w:gridSpan w:val="9"/>
            <w:tcBorders>
              <w:bottom w:val="single" w:sz="4" w:space="0" w:color="auto"/>
            </w:tcBorders>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技术参数</w:t>
            </w:r>
          </w:p>
        </w:tc>
        <w:tc>
          <w:tcPr>
            <w:tcW w:w="2858" w:type="dxa"/>
            <w:vMerge w:val="restart"/>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制造商（全称）</w:t>
            </w:r>
          </w:p>
        </w:tc>
      </w:tr>
      <w:tr w:rsidR="001C5048" w:rsidTr="00852CB9">
        <w:trPr>
          <w:trHeight w:val="227"/>
          <w:jc w:val="center"/>
        </w:trPr>
        <w:tc>
          <w:tcPr>
            <w:tcW w:w="975" w:type="dxa"/>
            <w:vMerge/>
            <w:shd w:val="clear" w:color="auto" w:fill="auto"/>
          </w:tcPr>
          <w:p w:rsidR="001C5048" w:rsidRPr="0010035A" w:rsidRDefault="001C5048" w:rsidP="00852CB9">
            <w:pPr>
              <w:snapToGrid w:val="0"/>
              <w:rPr>
                <w:rFonts w:ascii="楷体" w:eastAsia="楷体" w:hAnsi="楷体"/>
                <w:sz w:val="18"/>
                <w:szCs w:val="18"/>
              </w:rPr>
            </w:pPr>
          </w:p>
        </w:tc>
        <w:tc>
          <w:tcPr>
            <w:tcW w:w="1829" w:type="dxa"/>
            <w:shd w:val="clear" w:color="auto" w:fill="auto"/>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u w:val="single"/>
              </w:rPr>
              <w:t>数量－L*W*H</w:t>
            </w:r>
          </w:p>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（展开尺寸）</w:t>
            </w:r>
          </w:p>
        </w:tc>
        <w:tc>
          <w:tcPr>
            <w:tcW w:w="1276" w:type="dxa"/>
            <w:shd w:val="clear" w:color="auto" w:fill="auto"/>
          </w:tcPr>
          <w:p w:rsidR="001C5048" w:rsidRPr="0010035A" w:rsidRDefault="001C5048" w:rsidP="00852CB9">
            <w:pPr>
              <w:snapToGrid w:val="0"/>
              <w:rPr>
                <w:rFonts w:ascii="楷体" w:eastAsia="楷体" w:hAnsi="楷体"/>
                <w:sz w:val="18"/>
                <w:szCs w:val="18"/>
              </w:rPr>
            </w:pPr>
            <w:proofErr w:type="gramStart"/>
            <w:r w:rsidRPr="0010035A">
              <w:rPr>
                <w:rFonts w:ascii="楷体" w:eastAsia="楷体" w:hAnsi="楷体" w:hint="eastAsia"/>
                <w:sz w:val="18"/>
                <w:szCs w:val="18"/>
                <w:u w:val="single"/>
              </w:rPr>
              <w:t>片距—</w:t>
            </w:r>
            <w:proofErr w:type="gramEnd"/>
            <w:r w:rsidRPr="0010035A">
              <w:rPr>
                <w:rFonts w:ascii="楷体" w:eastAsia="楷体" w:hAnsi="楷体" w:hint="eastAsia"/>
                <w:sz w:val="18"/>
                <w:szCs w:val="18"/>
                <w:u w:val="single"/>
              </w:rPr>
              <w:t>管间距—</w:t>
            </w:r>
            <w:proofErr w:type="gramStart"/>
            <w:r w:rsidRPr="0010035A">
              <w:rPr>
                <w:rFonts w:ascii="楷体" w:eastAsia="楷体" w:hAnsi="楷体" w:hint="eastAsia"/>
                <w:sz w:val="18"/>
                <w:szCs w:val="18"/>
                <w:u w:val="single"/>
              </w:rPr>
              <w:t>管排数</w:t>
            </w:r>
            <w:proofErr w:type="gramEnd"/>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迎风面积m</w:t>
            </w:r>
            <w:r w:rsidRPr="0010035A">
              <w:rPr>
                <w:rFonts w:ascii="楷体" w:eastAsia="楷体" w:hAnsi="楷体" w:hint="eastAsia"/>
                <w:sz w:val="18"/>
                <w:szCs w:val="18"/>
                <w:vertAlign w:val="superscript"/>
              </w:rPr>
              <w:t>2</w:t>
            </w:r>
          </w:p>
        </w:tc>
        <w:tc>
          <w:tcPr>
            <w:tcW w:w="1276"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换热管直径及壁厚mm</w:t>
            </w:r>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换热管型式</w:t>
            </w:r>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proofErr w:type="gramStart"/>
            <w:r w:rsidRPr="0010035A">
              <w:rPr>
                <w:rFonts w:ascii="楷体" w:eastAsia="楷体" w:hAnsi="楷体" w:hint="eastAsia"/>
                <w:sz w:val="18"/>
                <w:szCs w:val="18"/>
              </w:rPr>
              <w:t>翅</w:t>
            </w:r>
            <w:proofErr w:type="gramEnd"/>
            <w:r w:rsidRPr="0010035A">
              <w:rPr>
                <w:rFonts w:ascii="楷体" w:eastAsia="楷体" w:hAnsi="楷体" w:hint="eastAsia"/>
                <w:sz w:val="18"/>
                <w:szCs w:val="18"/>
              </w:rPr>
              <w:t>片片型</w:t>
            </w:r>
          </w:p>
        </w:tc>
        <w:tc>
          <w:tcPr>
            <w:tcW w:w="1134"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翅片处理方式</w:t>
            </w:r>
          </w:p>
        </w:tc>
        <w:tc>
          <w:tcPr>
            <w:tcW w:w="992" w:type="dxa"/>
            <w:shd w:val="clear" w:color="auto" w:fill="auto"/>
            <w:vAlign w:val="center"/>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设计压力</w:t>
            </w:r>
            <w:proofErr w:type="spellStart"/>
            <w:r w:rsidRPr="0010035A">
              <w:rPr>
                <w:rFonts w:ascii="楷体" w:eastAsia="楷体" w:hAnsi="楷体" w:hint="eastAsia"/>
                <w:sz w:val="18"/>
                <w:szCs w:val="18"/>
              </w:rPr>
              <w:t>kPa</w:t>
            </w:r>
            <w:proofErr w:type="spellEnd"/>
          </w:p>
        </w:tc>
        <w:tc>
          <w:tcPr>
            <w:tcW w:w="851" w:type="dxa"/>
            <w:shd w:val="clear" w:color="auto" w:fill="auto"/>
          </w:tcPr>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质量</w:t>
            </w:r>
          </w:p>
          <w:p w:rsidR="001C5048" w:rsidRPr="0010035A" w:rsidRDefault="001C5048" w:rsidP="00852CB9">
            <w:pPr>
              <w:snapToGrid w:val="0"/>
              <w:jc w:val="center"/>
              <w:rPr>
                <w:rFonts w:ascii="楷体" w:eastAsia="楷体" w:hAnsi="楷体"/>
                <w:sz w:val="18"/>
                <w:szCs w:val="18"/>
              </w:rPr>
            </w:pPr>
            <w:r w:rsidRPr="0010035A">
              <w:rPr>
                <w:rFonts w:ascii="楷体" w:eastAsia="楷体" w:hAnsi="楷体" w:hint="eastAsia"/>
                <w:sz w:val="18"/>
                <w:szCs w:val="18"/>
              </w:rPr>
              <w:t>kg</w:t>
            </w:r>
          </w:p>
        </w:tc>
        <w:tc>
          <w:tcPr>
            <w:tcW w:w="2858" w:type="dxa"/>
            <w:vMerge/>
            <w:shd w:val="clear" w:color="auto" w:fill="auto"/>
          </w:tcPr>
          <w:p w:rsidR="001C5048" w:rsidRPr="0010035A" w:rsidRDefault="001C5048" w:rsidP="00852CB9">
            <w:pPr>
              <w:snapToGrid w:val="0"/>
              <w:rPr>
                <w:rFonts w:ascii="楷体" w:eastAsia="楷体" w:hAnsi="楷体"/>
                <w:sz w:val="18"/>
                <w:szCs w:val="18"/>
              </w:rPr>
            </w:pPr>
          </w:p>
        </w:tc>
      </w:tr>
      <w:tr w:rsidR="001C5048" w:rsidTr="00852CB9">
        <w:trPr>
          <w:trHeight w:val="227"/>
          <w:jc w:val="center"/>
        </w:trPr>
        <w:tc>
          <w:tcPr>
            <w:tcW w:w="975" w:type="dxa"/>
            <w:vMerge w:val="restart"/>
            <w:shd w:val="clear" w:color="auto" w:fill="auto"/>
            <w:vAlign w:val="center"/>
          </w:tcPr>
          <w:p w:rsidR="001C5048" w:rsidRPr="0010035A" w:rsidRDefault="001C5048" w:rsidP="00852CB9">
            <w:pPr>
              <w:spacing w:line="240" w:lineRule="exact"/>
              <w:ind w:leftChars="-51" w:left="-106" w:hanging="1"/>
              <w:jc w:val="center"/>
              <w:rPr>
                <w:rFonts w:ascii="楷体" w:eastAsia="楷体" w:hAnsi="楷体"/>
                <w:sz w:val="18"/>
                <w:szCs w:val="18"/>
              </w:rPr>
            </w:pPr>
            <w:proofErr w:type="gramStart"/>
            <w:r w:rsidRPr="0010035A">
              <w:rPr>
                <w:rFonts w:ascii="楷体" w:eastAsia="楷体" w:hAnsi="楷体" w:hint="eastAsia"/>
                <w:sz w:val="18"/>
                <w:szCs w:val="18"/>
              </w:rPr>
              <w:t>翅</w:t>
            </w:r>
            <w:proofErr w:type="gramEnd"/>
            <w:r w:rsidRPr="0010035A">
              <w:rPr>
                <w:rFonts w:ascii="楷体" w:eastAsia="楷体" w:hAnsi="楷体" w:hint="eastAsia"/>
                <w:sz w:val="18"/>
                <w:szCs w:val="18"/>
              </w:rPr>
              <w:t>片式</w:t>
            </w:r>
          </w:p>
          <w:p w:rsidR="001C5048" w:rsidRPr="0010035A" w:rsidRDefault="001C5048" w:rsidP="00852CB9">
            <w:pPr>
              <w:spacing w:line="240" w:lineRule="exact"/>
              <w:ind w:leftChars="-51" w:left="-106" w:hanging="1"/>
              <w:jc w:val="center"/>
              <w:rPr>
                <w:rFonts w:ascii="楷体" w:eastAsia="楷体" w:hAnsi="楷体"/>
                <w:sz w:val="18"/>
                <w:szCs w:val="18"/>
              </w:rPr>
            </w:pPr>
            <w:r w:rsidRPr="0010035A">
              <w:rPr>
                <w:rFonts w:ascii="楷体" w:eastAsia="楷体" w:hAnsi="楷体" w:hint="eastAsia"/>
                <w:sz w:val="18"/>
                <w:szCs w:val="18"/>
              </w:rPr>
              <w:t>换热器</w:t>
            </w:r>
          </w:p>
        </w:tc>
        <w:tc>
          <w:tcPr>
            <w:tcW w:w="1829"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color w:val="000000"/>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992" w:type="dxa"/>
            <w:shd w:val="clear" w:color="auto" w:fill="auto"/>
            <w:vAlign w:val="center"/>
          </w:tcPr>
          <w:p w:rsidR="001C5048" w:rsidRPr="0010035A" w:rsidRDefault="001C5048" w:rsidP="00852CB9">
            <w:pPr>
              <w:jc w:val="center"/>
              <w:rPr>
                <w:rFonts w:ascii="楷体" w:eastAsia="楷体" w:hAnsi="楷体"/>
                <w:sz w:val="18"/>
                <w:szCs w:val="18"/>
              </w:rPr>
            </w:pPr>
          </w:p>
        </w:tc>
        <w:tc>
          <w:tcPr>
            <w:tcW w:w="851" w:type="dxa"/>
            <w:shd w:val="clear" w:color="auto" w:fill="auto"/>
            <w:vAlign w:val="center"/>
          </w:tcPr>
          <w:p w:rsidR="001C5048" w:rsidRPr="0010035A" w:rsidRDefault="001C5048" w:rsidP="00852CB9">
            <w:pPr>
              <w:jc w:val="center"/>
              <w:rPr>
                <w:rFonts w:ascii="楷体" w:eastAsia="楷体" w:hAnsi="楷体"/>
                <w:sz w:val="18"/>
                <w:szCs w:val="18"/>
              </w:rPr>
            </w:pPr>
          </w:p>
        </w:tc>
        <w:tc>
          <w:tcPr>
            <w:tcW w:w="2858" w:type="dxa"/>
            <w:shd w:val="clear" w:color="auto" w:fill="auto"/>
            <w:vAlign w:val="center"/>
          </w:tcPr>
          <w:p w:rsidR="001C5048" w:rsidRPr="0010035A" w:rsidRDefault="001C5048" w:rsidP="00852CB9">
            <w:pPr>
              <w:jc w:val="center"/>
              <w:rPr>
                <w:rFonts w:ascii="楷体" w:eastAsia="楷体" w:hAnsi="楷体"/>
                <w:sz w:val="18"/>
                <w:szCs w:val="18"/>
              </w:rPr>
            </w:pPr>
          </w:p>
        </w:tc>
      </w:tr>
      <w:tr w:rsidR="001C5048" w:rsidTr="00852CB9">
        <w:trPr>
          <w:trHeight w:val="227"/>
          <w:jc w:val="center"/>
        </w:trPr>
        <w:tc>
          <w:tcPr>
            <w:tcW w:w="975" w:type="dxa"/>
            <w:vMerge/>
            <w:shd w:val="clear" w:color="auto" w:fill="auto"/>
            <w:vAlign w:val="center"/>
          </w:tcPr>
          <w:p w:rsidR="001C5048" w:rsidRPr="0010035A" w:rsidRDefault="001C5048" w:rsidP="00852CB9">
            <w:pPr>
              <w:spacing w:line="240" w:lineRule="exact"/>
              <w:ind w:leftChars="-51" w:left="-106" w:hanging="1"/>
              <w:jc w:val="center"/>
              <w:rPr>
                <w:rFonts w:ascii="楷体" w:eastAsia="楷体" w:hAnsi="楷体"/>
                <w:sz w:val="18"/>
                <w:szCs w:val="18"/>
              </w:rPr>
            </w:pPr>
          </w:p>
        </w:tc>
        <w:tc>
          <w:tcPr>
            <w:tcW w:w="1829"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276" w:type="dxa"/>
            <w:shd w:val="clear" w:color="auto" w:fill="auto"/>
            <w:vAlign w:val="center"/>
          </w:tcPr>
          <w:p w:rsidR="001C5048" w:rsidRPr="0010035A" w:rsidRDefault="001C5048" w:rsidP="00852CB9">
            <w:pPr>
              <w:jc w:val="center"/>
              <w:rPr>
                <w:rFonts w:ascii="楷体" w:eastAsia="楷体" w:hAnsi="楷体"/>
                <w:color w:val="000000"/>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1134" w:type="dxa"/>
            <w:shd w:val="clear" w:color="auto" w:fill="auto"/>
            <w:vAlign w:val="center"/>
          </w:tcPr>
          <w:p w:rsidR="001C5048" w:rsidRPr="0010035A" w:rsidRDefault="001C5048" w:rsidP="00852CB9">
            <w:pPr>
              <w:jc w:val="center"/>
              <w:rPr>
                <w:rFonts w:ascii="楷体" w:eastAsia="楷体" w:hAnsi="楷体"/>
                <w:sz w:val="18"/>
                <w:szCs w:val="18"/>
              </w:rPr>
            </w:pPr>
          </w:p>
        </w:tc>
        <w:tc>
          <w:tcPr>
            <w:tcW w:w="992" w:type="dxa"/>
            <w:shd w:val="clear" w:color="auto" w:fill="auto"/>
            <w:vAlign w:val="center"/>
          </w:tcPr>
          <w:p w:rsidR="001C5048" w:rsidRPr="0010035A" w:rsidRDefault="001C5048" w:rsidP="00852CB9">
            <w:pPr>
              <w:jc w:val="center"/>
              <w:rPr>
                <w:rFonts w:ascii="楷体" w:eastAsia="楷体" w:hAnsi="楷体"/>
                <w:sz w:val="18"/>
                <w:szCs w:val="18"/>
              </w:rPr>
            </w:pPr>
          </w:p>
        </w:tc>
        <w:tc>
          <w:tcPr>
            <w:tcW w:w="851" w:type="dxa"/>
            <w:shd w:val="clear" w:color="auto" w:fill="auto"/>
            <w:vAlign w:val="center"/>
          </w:tcPr>
          <w:p w:rsidR="001C5048" w:rsidRPr="0010035A" w:rsidRDefault="001C5048" w:rsidP="00852CB9">
            <w:pPr>
              <w:jc w:val="center"/>
              <w:rPr>
                <w:rFonts w:ascii="楷体" w:eastAsia="楷体" w:hAnsi="楷体"/>
                <w:sz w:val="18"/>
                <w:szCs w:val="18"/>
              </w:rPr>
            </w:pPr>
          </w:p>
        </w:tc>
        <w:tc>
          <w:tcPr>
            <w:tcW w:w="2858" w:type="dxa"/>
            <w:shd w:val="clear" w:color="auto" w:fill="auto"/>
            <w:vAlign w:val="center"/>
          </w:tcPr>
          <w:p w:rsidR="001C5048" w:rsidRPr="0010035A" w:rsidRDefault="001C5048" w:rsidP="00852CB9">
            <w:pPr>
              <w:jc w:val="center"/>
              <w:rPr>
                <w:rFonts w:ascii="楷体" w:eastAsia="楷体" w:hAnsi="楷体"/>
                <w:sz w:val="18"/>
                <w:szCs w:val="18"/>
              </w:rPr>
            </w:pPr>
          </w:p>
        </w:tc>
      </w:tr>
      <w:tr w:rsidR="001C5048" w:rsidTr="00852CB9">
        <w:trPr>
          <w:trHeight w:val="227"/>
          <w:jc w:val="center"/>
        </w:trPr>
        <w:tc>
          <w:tcPr>
            <w:tcW w:w="14593" w:type="dxa"/>
            <w:gridSpan w:val="11"/>
            <w:shd w:val="clear" w:color="auto" w:fill="auto"/>
          </w:tcPr>
          <w:p w:rsidR="001C5048" w:rsidRPr="0010035A" w:rsidRDefault="001C5048" w:rsidP="00852CB9">
            <w:pPr>
              <w:snapToGrid w:val="0"/>
              <w:rPr>
                <w:rFonts w:ascii="楷体" w:eastAsia="楷体" w:hAnsi="楷体"/>
                <w:sz w:val="18"/>
                <w:szCs w:val="18"/>
              </w:rPr>
            </w:pPr>
            <w:r w:rsidRPr="0010035A">
              <w:rPr>
                <w:rFonts w:ascii="楷体" w:eastAsia="楷体" w:hAnsi="楷体" w:hint="eastAsia"/>
                <w:sz w:val="18"/>
                <w:szCs w:val="18"/>
              </w:rPr>
              <w:t>注：如果上述关键零部件属多个制造商，均应按上述要求逐一填写。若换热器有多个不同或相同尺寸部分组成，请逐一表达。</w:t>
            </w:r>
          </w:p>
        </w:tc>
      </w:tr>
    </w:tbl>
    <w:p w:rsidR="001C5048" w:rsidRPr="001C5048" w:rsidRDefault="001C5048" w:rsidP="001C5048">
      <w:pPr>
        <w:spacing w:line="240" w:lineRule="exact"/>
        <w:rPr>
          <w:rFonts w:ascii="楷体" w:eastAsia="楷体" w:hAnsi="楷体"/>
          <w:b/>
          <w:szCs w:val="21"/>
        </w:rPr>
      </w:pPr>
    </w:p>
    <w:p w:rsidR="00550E74" w:rsidRDefault="00550E74" w:rsidP="00550E74">
      <w:pPr>
        <w:spacing w:line="240" w:lineRule="exact"/>
        <w:rPr>
          <w:rFonts w:ascii="楷体" w:eastAsia="楷体" w:hAnsi="楷体"/>
          <w:b/>
          <w:szCs w:val="21"/>
        </w:rPr>
      </w:pPr>
    </w:p>
    <w:p w:rsidR="00550E74" w:rsidRPr="003D7C13" w:rsidRDefault="00550E74" w:rsidP="00550E74">
      <w:pPr>
        <w:spacing w:line="240" w:lineRule="exact"/>
        <w:rPr>
          <w:rFonts w:ascii="楷体" w:eastAsia="楷体" w:hAnsi="楷体"/>
          <w:b/>
          <w:szCs w:val="21"/>
        </w:rPr>
      </w:pPr>
      <w:r w:rsidRPr="003D7C13">
        <w:rPr>
          <w:rFonts w:ascii="楷体" w:eastAsia="楷体" w:hAnsi="楷体" w:hint="eastAsia"/>
          <w:b/>
          <w:szCs w:val="21"/>
        </w:rPr>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931"/>
        <w:gridCol w:w="2617"/>
        <w:gridCol w:w="5865"/>
      </w:tblGrid>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机组型式</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风冷式 </w:t>
            </w:r>
            <w:r w:rsidRPr="001C1494">
              <w:rPr>
                <w:rFonts w:ascii="楷体" w:eastAsia="楷体" w:hAnsi="楷体"/>
                <w:sz w:val="18"/>
                <w:szCs w:val="18"/>
              </w:rPr>
              <w:t></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水冷式（</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水环式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地埋管式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地下水式）</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低环境温度</w:t>
            </w:r>
            <w:proofErr w:type="gramStart"/>
            <w:r w:rsidRPr="001C1494">
              <w:rPr>
                <w:rFonts w:ascii="楷体" w:eastAsia="楷体" w:hAnsi="楷体" w:hint="eastAsia"/>
                <w:sz w:val="18"/>
                <w:szCs w:val="18"/>
              </w:rPr>
              <w:t>空气源多联</w:t>
            </w:r>
            <w:proofErr w:type="gramEnd"/>
            <w:r w:rsidRPr="001C1494">
              <w:rPr>
                <w:rFonts w:ascii="楷体" w:eastAsia="楷体" w:hAnsi="楷体" w:hint="eastAsia"/>
                <w:sz w:val="18"/>
                <w:szCs w:val="18"/>
              </w:rPr>
              <w:t xml:space="preserve">式热泵（空调）机组 </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热泵功能</w:t>
            </w:r>
            <w:r w:rsidRPr="001C1494">
              <w:rPr>
                <w:rFonts w:ascii="楷体" w:eastAsia="楷体" w:hAnsi="楷体" w:cs="Times New Roman"/>
                <w:color w:val="auto"/>
                <w:kern w:val="2"/>
                <w:sz w:val="18"/>
                <w:szCs w:val="18"/>
              </w:rPr>
              <w:t xml:space="preserve"> </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单冷型 </w:t>
            </w:r>
            <w:r>
              <w:rPr>
                <w:rFonts w:ascii="楷体" w:eastAsia="楷体" w:hAnsi="楷体" w:cs="Times New Roman" w:hint="eastAsia"/>
                <w:color w:val="auto"/>
                <w:kern w:val="2"/>
                <w:sz w:val="18"/>
                <w:szCs w:val="18"/>
              </w:rPr>
              <w:t xml:space="preserve">  </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热泵型 </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能力调节特性</w:t>
            </w:r>
            <w:r w:rsidRPr="001C1494">
              <w:rPr>
                <w:rFonts w:ascii="楷体" w:eastAsia="楷体" w:hAnsi="楷体" w:cs="Times New Roman"/>
                <w:color w:val="auto"/>
                <w:kern w:val="2"/>
                <w:sz w:val="18"/>
                <w:szCs w:val="18"/>
              </w:rPr>
              <w:t xml:space="preserve"> </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定容型 </w:t>
            </w:r>
            <w:r>
              <w:rPr>
                <w:rFonts w:ascii="楷体" w:eastAsia="楷体" w:hAnsi="楷体" w:cs="Times New Roman" w:hint="eastAsia"/>
                <w:color w:val="auto"/>
                <w:kern w:val="2"/>
                <w:sz w:val="18"/>
                <w:szCs w:val="18"/>
              </w:rPr>
              <w:t xml:space="preserve">  </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非定容型 </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室内机类型</w:t>
            </w:r>
            <w:r w:rsidRPr="001C1494">
              <w:rPr>
                <w:rFonts w:ascii="楷体" w:eastAsia="楷体" w:hAnsi="楷体" w:cs="Times New Roman"/>
                <w:color w:val="auto"/>
                <w:kern w:val="2"/>
                <w:sz w:val="18"/>
                <w:szCs w:val="18"/>
              </w:rPr>
              <w:t xml:space="preserve"> </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落地式 </w:t>
            </w:r>
            <w:r w:rsidRPr="001C1494">
              <w:rPr>
                <w:rFonts w:ascii="楷体" w:eastAsia="楷体" w:hAnsi="楷体" w:cs="Times New Roman"/>
                <w:color w:val="auto"/>
                <w:kern w:val="2"/>
                <w:sz w:val="18"/>
                <w:szCs w:val="18"/>
              </w:rPr>
              <w:t></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壁挂式 </w:t>
            </w:r>
            <w:r w:rsidRPr="001C1494">
              <w:rPr>
                <w:rFonts w:ascii="楷体" w:eastAsia="楷体" w:hAnsi="楷体" w:cs="Times New Roman"/>
                <w:color w:val="auto"/>
                <w:kern w:val="2"/>
                <w:sz w:val="18"/>
                <w:szCs w:val="18"/>
              </w:rPr>
              <w:t></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吊顶式 </w:t>
            </w:r>
            <w:r w:rsidRPr="001C1494">
              <w:rPr>
                <w:rFonts w:ascii="楷体" w:eastAsia="楷体" w:hAnsi="楷体" w:cs="Times New Roman"/>
                <w:color w:val="auto"/>
                <w:kern w:val="2"/>
                <w:sz w:val="18"/>
                <w:szCs w:val="18"/>
              </w:rPr>
              <w:t></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嵌入式 </w:t>
            </w:r>
            <w:r w:rsidRPr="001C1494">
              <w:rPr>
                <w:rFonts w:ascii="楷体" w:eastAsia="楷体" w:hAnsi="楷体" w:cs="Times New Roman"/>
                <w:color w:val="auto"/>
                <w:kern w:val="2"/>
                <w:sz w:val="18"/>
                <w:szCs w:val="18"/>
              </w:rPr>
              <w:t></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暗装式 </w:t>
            </w:r>
            <w:r w:rsidRPr="001C1494">
              <w:rPr>
                <w:rFonts w:ascii="楷体" w:eastAsia="楷体" w:hAnsi="楷体" w:cs="Times New Roman"/>
                <w:color w:val="auto"/>
                <w:kern w:val="2"/>
                <w:sz w:val="18"/>
                <w:szCs w:val="18"/>
              </w:rPr>
              <w:t></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 xml:space="preserve">风管式 </w:t>
            </w:r>
            <w:r w:rsidRPr="001C1494">
              <w:rPr>
                <w:rFonts w:ascii="楷体" w:eastAsia="楷体" w:hAnsi="楷体" w:cs="Times New Roman"/>
                <w:color w:val="auto"/>
                <w:kern w:val="2"/>
                <w:sz w:val="18"/>
                <w:szCs w:val="18"/>
              </w:rPr>
              <w:t></w:t>
            </w:r>
            <w:r w:rsidRPr="001C1494">
              <w:rPr>
                <w:rFonts w:ascii="楷体" w:eastAsia="楷体" w:hAnsi="楷体" w:cs="Times New Roman"/>
                <w:color w:val="auto"/>
                <w:kern w:val="2"/>
                <w:sz w:val="18"/>
                <w:szCs w:val="18"/>
              </w:rPr>
              <w:fldChar w:fldCharType="begin"/>
            </w:r>
            <w:r w:rsidRPr="001C1494">
              <w:rPr>
                <w:rFonts w:ascii="楷体" w:eastAsia="楷体" w:hAnsi="楷体" w:cs="Times New Roman"/>
                <w:color w:val="auto"/>
                <w:kern w:val="2"/>
                <w:sz w:val="18"/>
                <w:szCs w:val="18"/>
              </w:rPr>
              <w:instrText xml:space="preserve"> MACROBUTTON CheckIt </w:instrText>
            </w:r>
            <w:r w:rsidRPr="001C1494">
              <w:rPr>
                <w:rFonts w:ascii="楷体" w:eastAsia="楷体" w:hAnsi="楷体" w:cs="Times New Roman"/>
                <w:color w:val="auto"/>
                <w:kern w:val="2"/>
                <w:sz w:val="18"/>
                <w:szCs w:val="18"/>
              </w:rPr>
              <w:sym w:font="Wingdings" w:char="F0A8"/>
            </w:r>
            <w:r w:rsidRPr="001C1494">
              <w:rPr>
                <w:rFonts w:ascii="楷体" w:eastAsia="楷体" w:hAnsi="楷体" w:cs="Times New Roman"/>
                <w:color w:val="auto"/>
                <w:kern w:val="2"/>
                <w:sz w:val="18"/>
                <w:szCs w:val="18"/>
              </w:rPr>
              <w:fldChar w:fldCharType="end"/>
            </w:r>
            <w:r w:rsidRPr="001C1494">
              <w:rPr>
                <w:rFonts w:ascii="楷体" w:eastAsia="楷体" w:hAnsi="楷体" w:cs="Times New Roman" w:hint="eastAsia"/>
                <w:color w:val="auto"/>
                <w:kern w:val="2"/>
                <w:sz w:val="18"/>
                <w:szCs w:val="18"/>
              </w:rPr>
              <w:t>其他类型</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模块化运行</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可以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不可以</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节流装置类型</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电子膨胀阀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热力膨胀阀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毛细管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其它</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油分离器</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有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无</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储液器</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有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无</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辅助电加热器</w:t>
            </w:r>
          </w:p>
        </w:tc>
        <w:tc>
          <w:tcPr>
            <w:tcW w:w="9413" w:type="dxa"/>
            <w:gridSpan w:val="3"/>
            <w:shd w:val="clear" w:color="auto" w:fill="auto"/>
            <w:vAlign w:val="center"/>
          </w:tcPr>
          <w:p w:rsidR="001C5048" w:rsidRPr="001C1494" w:rsidRDefault="001C5048" w:rsidP="00852CB9">
            <w:pPr>
              <w:snapToGrid w:val="0"/>
              <w:rPr>
                <w:rFonts w:ascii="楷体" w:eastAsia="楷体" w:hAnsi="楷体"/>
                <w:b/>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有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无</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辅助电加热器功能</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cs="Times New Roman" w:hint="eastAsia"/>
                <w:color w:val="auto"/>
                <w:kern w:val="2"/>
                <w:sz w:val="18"/>
                <w:szCs w:val="18"/>
              </w:rPr>
              <w:t>手动开、</w:t>
            </w:r>
            <w:proofErr w:type="gramStart"/>
            <w:r w:rsidRPr="001C1494">
              <w:rPr>
                <w:rFonts w:ascii="楷体" w:eastAsia="楷体" w:hAnsi="楷体" w:cs="Times New Roman" w:hint="eastAsia"/>
                <w:color w:val="auto"/>
                <w:kern w:val="2"/>
                <w:sz w:val="18"/>
                <w:szCs w:val="18"/>
              </w:rPr>
              <w:t>闭电辅助</w:t>
            </w:r>
            <w:proofErr w:type="gramEnd"/>
            <w:r w:rsidRPr="001C1494">
              <w:rPr>
                <w:rFonts w:ascii="楷体" w:eastAsia="楷体" w:hAnsi="楷体" w:cs="Times New Roman" w:hint="eastAsia"/>
                <w:color w:val="auto"/>
                <w:kern w:val="2"/>
                <w:sz w:val="18"/>
                <w:szCs w:val="18"/>
              </w:rPr>
              <w:t xml:space="preserve">加热系统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cs="Times New Roman" w:hint="eastAsia"/>
                <w:color w:val="auto"/>
                <w:kern w:val="2"/>
                <w:sz w:val="18"/>
                <w:szCs w:val="18"/>
              </w:rPr>
              <w:t>明显位置安装有显示电辅助加热系统工作状态的装置</w:t>
            </w:r>
            <w:r w:rsidRPr="001C1494">
              <w:rPr>
                <w:rFonts w:ascii="楷体" w:eastAsia="楷体" w:hAnsi="楷体" w:cs="Times New Roman"/>
                <w:color w:val="auto"/>
                <w:kern w:val="2"/>
                <w:sz w:val="18"/>
                <w:szCs w:val="18"/>
              </w:rPr>
              <w:t></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cs="Times New Roman" w:hint="eastAsia"/>
                <w:color w:val="auto"/>
                <w:kern w:val="2"/>
                <w:sz w:val="18"/>
                <w:szCs w:val="18"/>
              </w:rPr>
              <w:t>室外温度0℃以上电热元件不应自动开启</w:t>
            </w:r>
            <w:r w:rsidRPr="001C1494">
              <w:rPr>
                <w:rFonts w:ascii="楷体" w:eastAsia="楷体" w:hAnsi="楷体" w:cs="Times New Roman"/>
                <w:color w:val="auto"/>
                <w:kern w:val="2"/>
                <w:sz w:val="18"/>
                <w:szCs w:val="18"/>
              </w:rPr>
              <w:t></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cs="Times New Roman" w:hint="eastAsia"/>
                <w:color w:val="auto"/>
                <w:kern w:val="2"/>
                <w:sz w:val="18"/>
                <w:szCs w:val="18"/>
              </w:rPr>
              <w:t>室外侧干球温度高于或等于-20℃的情况下电辅助加热</w:t>
            </w:r>
            <w:proofErr w:type="gramStart"/>
            <w:r w:rsidRPr="001C1494">
              <w:rPr>
                <w:rFonts w:ascii="楷体" w:eastAsia="楷体" w:hAnsi="楷体" w:cs="Times New Roman" w:hint="eastAsia"/>
                <w:color w:val="auto"/>
                <w:kern w:val="2"/>
                <w:sz w:val="18"/>
                <w:szCs w:val="18"/>
              </w:rPr>
              <w:t>不</w:t>
            </w:r>
            <w:proofErr w:type="gramEnd"/>
            <w:r w:rsidRPr="001C1494">
              <w:rPr>
                <w:rFonts w:ascii="楷体" w:eastAsia="楷体" w:hAnsi="楷体" w:cs="Times New Roman" w:hint="eastAsia"/>
                <w:color w:val="auto"/>
                <w:kern w:val="2"/>
                <w:sz w:val="18"/>
                <w:szCs w:val="18"/>
              </w:rPr>
              <w:t>自动开启</w:t>
            </w:r>
          </w:p>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手动开、</w:t>
            </w:r>
            <w:proofErr w:type="gramStart"/>
            <w:r w:rsidRPr="001C1494">
              <w:rPr>
                <w:rFonts w:ascii="楷体" w:eastAsia="楷体" w:hAnsi="楷体" w:cs="Times New Roman" w:hint="eastAsia"/>
                <w:color w:val="auto"/>
                <w:kern w:val="2"/>
                <w:sz w:val="18"/>
                <w:szCs w:val="18"/>
              </w:rPr>
              <w:t>闭电辅助</w:t>
            </w:r>
            <w:proofErr w:type="gramEnd"/>
            <w:r w:rsidRPr="001C1494">
              <w:rPr>
                <w:rFonts w:ascii="楷体" w:eastAsia="楷体" w:hAnsi="楷体" w:cs="Times New Roman" w:hint="eastAsia"/>
                <w:color w:val="auto"/>
                <w:kern w:val="2"/>
                <w:sz w:val="18"/>
                <w:szCs w:val="18"/>
              </w:rPr>
              <w:t>加热系统</w:t>
            </w:r>
            <w:r w:rsidRPr="001C1494">
              <w:rPr>
                <w:rFonts w:ascii="楷体" w:eastAsia="楷体" w:hAnsi="楷体" w:cs="Times New Roman"/>
                <w:color w:val="auto"/>
                <w:kern w:val="2"/>
                <w:sz w:val="18"/>
                <w:szCs w:val="18"/>
              </w:rPr>
              <w:t></w:t>
            </w:r>
            <w:r w:rsidRPr="001C1494">
              <w:rPr>
                <w:rFonts w:ascii="楷体" w:eastAsia="楷体" w:hAnsi="楷体" w:cs="Times New Roman" w:hint="eastAsia"/>
                <w:color w:val="auto"/>
                <w:kern w:val="2"/>
                <w:sz w:val="18"/>
                <w:szCs w:val="18"/>
              </w:rPr>
              <w:t>明显位置安装有显示电辅助加热系统工作状态的装置</w:t>
            </w:r>
            <w:r w:rsidRPr="001C1494">
              <w:rPr>
                <w:rFonts w:ascii="楷体" w:eastAsia="楷体" w:hAnsi="楷体" w:cs="Times New Roman"/>
                <w:color w:val="auto"/>
                <w:kern w:val="2"/>
                <w:sz w:val="18"/>
                <w:szCs w:val="18"/>
              </w:rPr>
              <w:t></w:t>
            </w:r>
            <w:r w:rsidRPr="001C1494">
              <w:rPr>
                <w:rFonts w:ascii="楷体" w:eastAsia="楷体" w:hAnsi="楷体" w:cs="Times New Roman" w:hint="eastAsia"/>
                <w:color w:val="auto"/>
                <w:kern w:val="2"/>
                <w:sz w:val="18"/>
                <w:szCs w:val="18"/>
              </w:rPr>
              <w:t>室外温度0℃以上电热元件不应自动开启</w:t>
            </w:r>
            <w:r w:rsidRPr="001C1494">
              <w:rPr>
                <w:rFonts w:ascii="楷体" w:eastAsia="楷体" w:hAnsi="楷体" w:cs="Times New Roman"/>
                <w:color w:val="auto"/>
                <w:kern w:val="2"/>
                <w:sz w:val="18"/>
                <w:szCs w:val="18"/>
              </w:rPr>
              <w:t></w:t>
            </w:r>
            <w:r w:rsidRPr="001C1494">
              <w:rPr>
                <w:rFonts w:ascii="楷体" w:eastAsia="楷体" w:hAnsi="楷体" w:cs="Times New Roman" w:hint="eastAsia"/>
                <w:color w:val="auto"/>
                <w:kern w:val="2"/>
                <w:sz w:val="18"/>
                <w:szCs w:val="18"/>
              </w:rPr>
              <w:t>室外侧干球温度高于或等于-20℃的情况下电辅助加热</w:t>
            </w:r>
            <w:proofErr w:type="gramStart"/>
            <w:r w:rsidRPr="001C1494">
              <w:rPr>
                <w:rFonts w:ascii="楷体" w:eastAsia="楷体" w:hAnsi="楷体" w:cs="Times New Roman" w:hint="eastAsia"/>
                <w:color w:val="auto"/>
                <w:kern w:val="2"/>
                <w:sz w:val="18"/>
                <w:szCs w:val="18"/>
              </w:rPr>
              <w:t>不</w:t>
            </w:r>
            <w:proofErr w:type="gramEnd"/>
            <w:r w:rsidRPr="001C1494">
              <w:rPr>
                <w:rFonts w:ascii="楷体" w:eastAsia="楷体" w:hAnsi="楷体" w:cs="Times New Roman" w:hint="eastAsia"/>
                <w:color w:val="auto"/>
                <w:kern w:val="2"/>
                <w:sz w:val="18"/>
                <w:szCs w:val="18"/>
              </w:rPr>
              <w:t>自动开启</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电源类型</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交流220V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sz w:val="18"/>
                <w:szCs w:val="18"/>
              </w:rPr>
              <w:t xml:space="preserve"> </w:t>
            </w:r>
            <w:r w:rsidRPr="001C1494">
              <w:rPr>
                <w:rFonts w:ascii="楷体" w:eastAsia="楷体" w:hAnsi="楷体" w:hint="eastAsia"/>
                <w:caps/>
                <w:sz w:val="18"/>
                <w:szCs w:val="18"/>
              </w:rPr>
              <w:t xml:space="preserve">交流380v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caps/>
                <w:sz w:val="18"/>
                <w:szCs w:val="18"/>
              </w:rPr>
              <w:t xml:space="preserve">直流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caps/>
                <w:sz w:val="18"/>
                <w:szCs w:val="18"/>
              </w:rPr>
              <w:t>其它</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控制系统</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单片机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可编程（PLC）控制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其它</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是否充注制冷剂</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是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否</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制冷剂类型</w:t>
            </w:r>
          </w:p>
        </w:tc>
        <w:tc>
          <w:tcPr>
            <w:tcW w:w="9413" w:type="dxa"/>
            <w:gridSpan w:val="3"/>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hint="eastAsia"/>
                <w:sz w:val="18"/>
                <w:szCs w:val="18"/>
              </w:rPr>
              <w:t xml:space="preserve">R410a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Fonts w:ascii="楷体" w:eastAsia="楷体" w:hAnsi="楷体"/>
                <w:sz w:val="18"/>
                <w:szCs w:val="18"/>
              </w:rPr>
              <w:t>R32</w:t>
            </w:r>
            <w:r w:rsidRPr="001C1494">
              <w:rPr>
                <w:rFonts w:ascii="楷体" w:eastAsia="楷体" w:hAnsi="楷体" w:hint="eastAsia"/>
                <w:sz w:val="18"/>
                <w:szCs w:val="18"/>
              </w:rPr>
              <w:t xml:space="preserve">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Style w:val="a5"/>
                <w:rFonts w:ascii="楷体" w:eastAsia="楷体" w:hAnsi="楷体" w:hint="eastAsia"/>
                <w:b w:val="0"/>
                <w:szCs w:val="18"/>
              </w:rPr>
              <w:t>其它</w:t>
            </w:r>
          </w:p>
        </w:tc>
      </w:tr>
      <w:tr w:rsidR="001C5048" w:rsidRPr="001C1494" w:rsidTr="00852CB9">
        <w:trPr>
          <w:trHeight w:val="20"/>
          <w:jc w:val="center"/>
        </w:trPr>
        <w:tc>
          <w:tcPr>
            <w:tcW w:w="2164" w:type="dxa"/>
            <w:vMerge w:val="restart"/>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效率降低系数C</w:t>
            </w:r>
            <w:r w:rsidRPr="001C1494">
              <w:rPr>
                <w:rFonts w:ascii="楷体" w:eastAsia="楷体" w:hAnsi="楷体"/>
                <w:sz w:val="18"/>
                <w:szCs w:val="18"/>
              </w:rPr>
              <w:t>D</w:t>
            </w:r>
            <w:r w:rsidRPr="001C1494">
              <w:rPr>
                <w:rFonts w:ascii="楷体" w:eastAsia="楷体" w:hAnsi="楷体" w:hint="eastAsia"/>
                <w:sz w:val="18"/>
                <w:szCs w:val="18"/>
              </w:rPr>
              <w:t>值</w:t>
            </w:r>
          </w:p>
        </w:tc>
        <w:tc>
          <w:tcPr>
            <w:tcW w:w="931"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制冷</w:t>
            </w:r>
          </w:p>
        </w:tc>
        <w:tc>
          <w:tcPr>
            <w:tcW w:w="8482" w:type="dxa"/>
            <w:gridSpan w:val="2"/>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w:t>
            </w:r>
            <w:r w:rsidRPr="001C1494">
              <w:rPr>
                <w:rFonts w:ascii="楷体" w:eastAsia="楷体" w:hAnsi="楷体"/>
                <w:sz w:val="18"/>
                <w:szCs w:val="18"/>
              </w:rPr>
              <w:t>0.25</w:t>
            </w:r>
            <w:r w:rsidRPr="001C1494">
              <w:rPr>
                <w:rFonts w:ascii="楷体" w:eastAsia="楷体" w:hAnsi="楷体" w:hint="eastAsia"/>
                <w:sz w:val="18"/>
                <w:szCs w:val="18"/>
              </w:rPr>
              <w:t xml:space="preserve">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Style w:val="a5"/>
                <w:rFonts w:ascii="楷体" w:eastAsia="楷体" w:hAnsi="楷体" w:hint="eastAsia"/>
                <w:b w:val="0"/>
                <w:szCs w:val="18"/>
              </w:rPr>
              <w:t xml:space="preserve">其它 </w:t>
            </w:r>
            <w:r w:rsidRPr="001C1494">
              <w:rPr>
                <w:rStyle w:val="a5"/>
                <w:rFonts w:ascii="楷体" w:eastAsia="楷体" w:hAnsi="楷体"/>
                <w:b w:val="0"/>
                <w:szCs w:val="18"/>
              </w:rPr>
              <w:t xml:space="preserve">  </w:t>
            </w:r>
            <w:r w:rsidRPr="001C1494">
              <w:rPr>
                <w:rStyle w:val="a5"/>
                <w:rFonts w:ascii="楷体" w:eastAsia="楷体" w:hAnsi="楷体" w:hint="eastAsia"/>
                <w:b w:val="0"/>
                <w:szCs w:val="18"/>
              </w:rPr>
              <w:t>（实测值）</w:t>
            </w:r>
          </w:p>
        </w:tc>
      </w:tr>
      <w:tr w:rsidR="001C5048" w:rsidRPr="001C1494" w:rsidTr="00852CB9">
        <w:trPr>
          <w:trHeight w:val="20"/>
          <w:jc w:val="center"/>
        </w:trPr>
        <w:tc>
          <w:tcPr>
            <w:tcW w:w="2164" w:type="dxa"/>
            <w:vMerge/>
            <w:shd w:val="clear" w:color="auto" w:fill="auto"/>
            <w:vAlign w:val="center"/>
          </w:tcPr>
          <w:p w:rsidR="001C5048" w:rsidRPr="001C1494" w:rsidRDefault="001C5048" w:rsidP="00852CB9">
            <w:pPr>
              <w:snapToGrid w:val="0"/>
              <w:rPr>
                <w:rFonts w:ascii="楷体" w:eastAsia="楷体" w:hAnsi="楷体"/>
                <w:sz w:val="18"/>
                <w:szCs w:val="18"/>
              </w:rPr>
            </w:pPr>
          </w:p>
        </w:tc>
        <w:tc>
          <w:tcPr>
            <w:tcW w:w="931"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制热</w:t>
            </w:r>
          </w:p>
        </w:tc>
        <w:tc>
          <w:tcPr>
            <w:tcW w:w="8482" w:type="dxa"/>
            <w:gridSpan w:val="2"/>
            <w:shd w:val="clear" w:color="auto" w:fill="auto"/>
            <w:vAlign w:val="center"/>
          </w:tcPr>
          <w:p w:rsidR="001C5048" w:rsidRPr="001C1494" w:rsidRDefault="001C5048" w:rsidP="00852CB9">
            <w:pPr>
              <w:snapToGrid w:val="0"/>
              <w:rPr>
                <w:rFonts w:ascii="楷体" w:eastAsia="楷体" w:hAnsi="楷体"/>
                <w:b/>
                <w:sz w:val="18"/>
                <w:szCs w:val="18"/>
              </w:rPr>
            </w:pPr>
            <w:r w:rsidRPr="001C1494">
              <w:rPr>
                <w:rFonts w:ascii="楷体" w:eastAsia="楷体" w:hAnsi="楷体" w:hint="eastAsia"/>
                <w:sz w:val="18"/>
                <w:szCs w:val="18"/>
              </w:rPr>
              <w:t>■</w:t>
            </w:r>
            <w:r w:rsidRPr="001C1494">
              <w:rPr>
                <w:rFonts w:ascii="楷体" w:eastAsia="楷体" w:hAnsi="楷体"/>
                <w:sz w:val="18"/>
                <w:szCs w:val="18"/>
              </w:rPr>
              <w:t>0.25</w:t>
            </w:r>
            <w:r w:rsidRPr="001C1494">
              <w:rPr>
                <w:rFonts w:ascii="楷体" w:eastAsia="楷体" w:hAnsi="楷体" w:hint="eastAsia"/>
                <w:sz w:val="18"/>
                <w:szCs w:val="18"/>
              </w:rPr>
              <w:t xml:space="preserve">       </w:t>
            </w:r>
            <w:r w:rsidRPr="001C1494">
              <w:rPr>
                <w:rFonts w:ascii="楷体" w:eastAsia="楷体" w:hAnsi="楷体"/>
                <w:sz w:val="18"/>
                <w:szCs w:val="18"/>
              </w:rPr>
              <w:fldChar w:fldCharType="begin"/>
            </w:r>
            <w:r w:rsidRPr="001C1494">
              <w:rPr>
                <w:rFonts w:ascii="楷体" w:eastAsia="楷体" w:hAnsi="楷体"/>
                <w:sz w:val="18"/>
                <w:szCs w:val="18"/>
              </w:rPr>
              <w:instrText xml:space="preserve"> MACROBUTTON CheckIt </w:instrText>
            </w:r>
            <w:r w:rsidRPr="001C1494">
              <w:rPr>
                <w:rFonts w:ascii="楷体" w:eastAsia="楷体" w:hAnsi="楷体"/>
                <w:sz w:val="18"/>
                <w:szCs w:val="18"/>
              </w:rPr>
              <w:sym w:font="Wingdings" w:char="F0A8"/>
            </w:r>
            <w:r w:rsidRPr="001C1494">
              <w:rPr>
                <w:rFonts w:ascii="楷体" w:eastAsia="楷体" w:hAnsi="楷体"/>
                <w:sz w:val="18"/>
                <w:szCs w:val="18"/>
              </w:rPr>
              <w:fldChar w:fldCharType="end"/>
            </w:r>
            <w:r w:rsidRPr="001C1494">
              <w:rPr>
                <w:rStyle w:val="a5"/>
                <w:rFonts w:ascii="楷体" w:eastAsia="楷体" w:hAnsi="楷体" w:hint="eastAsia"/>
                <w:b w:val="0"/>
                <w:szCs w:val="18"/>
              </w:rPr>
              <w:t xml:space="preserve">其它 </w:t>
            </w:r>
            <w:r w:rsidRPr="001C1494">
              <w:rPr>
                <w:rStyle w:val="a5"/>
                <w:rFonts w:ascii="楷体" w:eastAsia="楷体" w:hAnsi="楷体"/>
                <w:b w:val="0"/>
                <w:szCs w:val="18"/>
              </w:rPr>
              <w:t xml:space="preserve">  </w:t>
            </w:r>
            <w:r w:rsidRPr="001C1494">
              <w:rPr>
                <w:rStyle w:val="a5"/>
                <w:rFonts w:ascii="楷体" w:eastAsia="楷体" w:hAnsi="楷体" w:hint="eastAsia"/>
                <w:b w:val="0"/>
                <w:szCs w:val="18"/>
              </w:rPr>
              <w:t>（实测值）</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低温制冷（</w:t>
            </w:r>
            <w:r w:rsidRPr="001C1494">
              <w:rPr>
                <w:rFonts w:ascii="楷体" w:eastAsia="楷体" w:hAnsi="楷体" w:cs="Times New Roman"/>
                <w:color w:val="auto"/>
                <w:kern w:val="2"/>
                <w:sz w:val="18"/>
                <w:szCs w:val="18"/>
              </w:rPr>
              <w:t>29</w:t>
            </w:r>
            <w:r w:rsidRPr="001C1494">
              <w:rPr>
                <w:rFonts w:ascii="楷体" w:eastAsia="楷体" w:hAnsi="楷体" w:cs="Times New Roman" w:hint="eastAsia"/>
                <w:color w:val="auto"/>
                <w:kern w:val="2"/>
                <w:sz w:val="18"/>
                <w:szCs w:val="18"/>
              </w:rPr>
              <w:t>℃）</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sz w:val="18"/>
                <w:szCs w:val="18"/>
              </w:rPr>
            </w:pPr>
            <w:r w:rsidRPr="001C1494">
              <w:rPr>
                <w:rFonts w:ascii="楷体" w:eastAsia="楷体" w:hAnsi="楷体" w:hint="eastAsia"/>
                <w:sz w:val="18"/>
                <w:szCs w:val="18"/>
              </w:rPr>
              <w:t>□默认计算公式□实测</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低温制热工况（</w:t>
            </w:r>
            <w:r w:rsidRPr="001C1494">
              <w:rPr>
                <w:rFonts w:ascii="楷体" w:eastAsia="楷体" w:hAnsi="楷体" w:cs="Times New Roman"/>
                <w:color w:val="auto"/>
                <w:kern w:val="2"/>
                <w:sz w:val="18"/>
                <w:szCs w:val="18"/>
              </w:rPr>
              <w:t>2</w:t>
            </w:r>
            <w:r w:rsidRPr="001C1494">
              <w:rPr>
                <w:rFonts w:ascii="楷体" w:eastAsia="楷体" w:hAnsi="楷体" w:cs="Times New Roman" w:hint="eastAsia"/>
                <w:color w:val="auto"/>
                <w:kern w:val="2"/>
                <w:sz w:val="18"/>
                <w:szCs w:val="18"/>
              </w:rPr>
              <w:t>）</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sz w:val="18"/>
                <w:szCs w:val="18"/>
              </w:rPr>
            </w:pPr>
            <w:r w:rsidRPr="001C1494">
              <w:rPr>
                <w:rFonts w:ascii="楷体" w:eastAsia="楷体" w:hAnsi="楷体" w:hint="eastAsia"/>
                <w:sz w:val="18"/>
                <w:szCs w:val="18"/>
              </w:rPr>
              <w:t>□默认计算公式□实测</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pStyle w:val="Default"/>
              <w:jc w:val="both"/>
              <w:rPr>
                <w:rFonts w:ascii="楷体" w:eastAsia="楷体" w:hAnsi="楷体" w:cs="Times New Roman"/>
                <w:color w:val="auto"/>
                <w:kern w:val="2"/>
                <w:sz w:val="18"/>
                <w:szCs w:val="18"/>
              </w:rPr>
            </w:pPr>
            <w:r w:rsidRPr="001C1494">
              <w:rPr>
                <w:rFonts w:ascii="楷体" w:eastAsia="楷体" w:hAnsi="楷体" w:cs="Times New Roman" w:hint="eastAsia"/>
                <w:color w:val="auto"/>
                <w:kern w:val="2"/>
                <w:sz w:val="18"/>
                <w:szCs w:val="18"/>
              </w:rPr>
              <w:t>超低温制热（</w:t>
            </w:r>
            <w:r w:rsidRPr="001C1494">
              <w:rPr>
                <w:rFonts w:ascii="楷体" w:eastAsia="楷体" w:hAnsi="楷体" w:cs="Times New Roman"/>
                <w:color w:val="auto"/>
                <w:kern w:val="2"/>
                <w:sz w:val="18"/>
                <w:szCs w:val="18"/>
              </w:rPr>
              <w:t>-7</w:t>
            </w:r>
            <w:r w:rsidRPr="001C1494">
              <w:rPr>
                <w:rFonts w:ascii="楷体" w:eastAsia="楷体" w:hAnsi="楷体" w:cs="Times New Roman" w:hint="eastAsia"/>
                <w:color w:val="auto"/>
                <w:kern w:val="2"/>
                <w:sz w:val="18"/>
                <w:szCs w:val="18"/>
              </w:rPr>
              <w:t>℃）</w:t>
            </w:r>
          </w:p>
        </w:tc>
        <w:tc>
          <w:tcPr>
            <w:tcW w:w="9413" w:type="dxa"/>
            <w:gridSpan w:val="3"/>
            <w:shd w:val="clear" w:color="auto" w:fill="auto"/>
            <w:vAlign w:val="center"/>
          </w:tcPr>
          <w:p w:rsidR="001C5048" w:rsidRPr="001C1494" w:rsidRDefault="001C5048" w:rsidP="00852CB9">
            <w:pPr>
              <w:pStyle w:val="Default"/>
              <w:jc w:val="both"/>
              <w:rPr>
                <w:rFonts w:ascii="楷体" w:eastAsia="楷体" w:hAnsi="楷体"/>
                <w:sz w:val="18"/>
                <w:szCs w:val="18"/>
              </w:rPr>
            </w:pPr>
            <w:r w:rsidRPr="001C1494">
              <w:rPr>
                <w:rFonts w:ascii="楷体" w:eastAsia="楷体" w:hAnsi="楷体" w:hint="eastAsia"/>
                <w:sz w:val="18"/>
                <w:szCs w:val="18"/>
              </w:rPr>
              <w:t>□默认计算公式□实测</w:t>
            </w:r>
          </w:p>
        </w:tc>
      </w:tr>
      <w:tr w:rsidR="001C5048" w:rsidRPr="001C1494" w:rsidTr="00852CB9">
        <w:trPr>
          <w:trHeight w:val="20"/>
          <w:jc w:val="center"/>
        </w:trPr>
        <w:tc>
          <w:tcPr>
            <w:tcW w:w="2164" w:type="dxa"/>
            <w:tcBorders>
              <w:tl2br w:val="single" w:sz="4" w:space="0" w:color="auto"/>
            </w:tcBorders>
            <w:shd w:val="clear" w:color="auto" w:fill="auto"/>
            <w:vAlign w:val="center"/>
          </w:tcPr>
          <w:p w:rsidR="001C5048" w:rsidRPr="001C1494" w:rsidRDefault="001C5048" w:rsidP="00852CB9">
            <w:pPr>
              <w:snapToGrid w:val="0"/>
              <w:rPr>
                <w:rFonts w:ascii="楷体" w:eastAsia="楷体" w:hAnsi="楷体"/>
                <w:sz w:val="18"/>
                <w:szCs w:val="18"/>
              </w:rPr>
            </w:pPr>
          </w:p>
        </w:tc>
        <w:tc>
          <w:tcPr>
            <w:tcW w:w="3548" w:type="dxa"/>
            <w:gridSpan w:val="2"/>
            <w:shd w:val="clear" w:color="auto" w:fill="auto"/>
            <w:vAlign w:val="center"/>
          </w:tcPr>
          <w:p w:rsidR="001C5048" w:rsidRPr="001C1494" w:rsidRDefault="001C5048" w:rsidP="00852CB9">
            <w:pPr>
              <w:snapToGrid w:val="0"/>
              <w:jc w:val="center"/>
              <w:rPr>
                <w:rFonts w:ascii="楷体" w:eastAsia="楷体" w:hAnsi="楷体"/>
                <w:sz w:val="18"/>
                <w:szCs w:val="18"/>
              </w:rPr>
            </w:pPr>
            <w:r w:rsidRPr="001C1494">
              <w:rPr>
                <w:rFonts w:ascii="楷体" w:eastAsia="楷体" w:hAnsi="楷体" w:hint="eastAsia"/>
                <w:sz w:val="18"/>
                <w:szCs w:val="18"/>
              </w:rPr>
              <w:t>整体或室内机部分</w:t>
            </w:r>
          </w:p>
        </w:tc>
        <w:tc>
          <w:tcPr>
            <w:tcW w:w="5865" w:type="dxa"/>
            <w:shd w:val="clear" w:color="auto" w:fill="auto"/>
            <w:vAlign w:val="center"/>
          </w:tcPr>
          <w:p w:rsidR="001C5048" w:rsidRPr="001C1494" w:rsidRDefault="001C5048" w:rsidP="00852CB9">
            <w:pPr>
              <w:snapToGrid w:val="0"/>
              <w:jc w:val="center"/>
              <w:rPr>
                <w:rFonts w:ascii="楷体" w:eastAsia="楷体" w:hAnsi="楷体"/>
                <w:sz w:val="18"/>
                <w:szCs w:val="18"/>
              </w:rPr>
            </w:pPr>
            <w:r w:rsidRPr="001C1494">
              <w:rPr>
                <w:rFonts w:ascii="楷体" w:eastAsia="楷体" w:hAnsi="楷体" w:hint="eastAsia"/>
                <w:sz w:val="18"/>
                <w:szCs w:val="18"/>
              </w:rPr>
              <w:t>室外机部分</w:t>
            </w: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外形尺寸（L*W*H）mm</w:t>
            </w:r>
          </w:p>
        </w:tc>
        <w:tc>
          <w:tcPr>
            <w:tcW w:w="3548" w:type="dxa"/>
            <w:gridSpan w:val="2"/>
            <w:shd w:val="clear" w:color="auto" w:fill="auto"/>
            <w:vAlign w:val="center"/>
          </w:tcPr>
          <w:p w:rsidR="001C5048" w:rsidRPr="001C1494" w:rsidRDefault="001C5048" w:rsidP="00852CB9">
            <w:pPr>
              <w:jc w:val="center"/>
              <w:rPr>
                <w:rFonts w:ascii="楷体" w:eastAsia="楷体" w:hAnsi="楷体"/>
                <w:sz w:val="18"/>
                <w:szCs w:val="18"/>
              </w:rPr>
            </w:pPr>
          </w:p>
        </w:tc>
        <w:tc>
          <w:tcPr>
            <w:tcW w:w="5865" w:type="dxa"/>
            <w:shd w:val="clear" w:color="auto" w:fill="auto"/>
            <w:vAlign w:val="center"/>
          </w:tcPr>
          <w:p w:rsidR="001C5048" w:rsidRPr="001C1494" w:rsidRDefault="001C5048" w:rsidP="00852CB9">
            <w:pPr>
              <w:jc w:val="center"/>
              <w:rPr>
                <w:rFonts w:ascii="楷体" w:eastAsia="楷体" w:hAnsi="楷体"/>
                <w:sz w:val="18"/>
                <w:szCs w:val="18"/>
              </w:rPr>
            </w:pPr>
          </w:p>
        </w:tc>
      </w:tr>
      <w:tr w:rsidR="001C5048" w:rsidRPr="001C1494" w:rsidTr="00852CB9">
        <w:trPr>
          <w:trHeight w:val="20"/>
          <w:jc w:val="center"/>
        </w:trPr>
        <w:tc>
          <w:tcPr>
            <w:tcW w:w="2164" w:type="dxa"/>
            <w:shd w:val="clear" w:color="auto" w:fill="auto"/>
            <w:vAlign w:val="center"/>
          </w:tcPr>
          <w:p w:rsidR="001C5048" w:rsidRPr="001C1494" w:rsidRDefault="001C5048" w:rsidP="00852CB9">
            <w:pPr>
              <w:snapToGrid w:val="0"/>
              <w:rPr>
                <w:rFonts w:ascii="楷体" w:eastAsia="楷体" w:hAnsi="楷体"/>
                <w:sz w:val="18"/>
                <w:szCs w:val="18"/>
              </w:rPr>
            </w:pPr>
            <w:r w:rsidRPr="001C1494">
              <w:rPr>
                <w:rFonts w:ascii="楷体" w:eastAsia="楷体" w:hAnsi="楷体" w:hint="eastAsia"/>
                <w:sz w:val="18"/>
                <w:szCs w:val="18"/>
              </w:rPr>
              <w:t>制冷剂/灌注量（kg）</w:t>
            </w:r>
          </w:p>
        </w:tc>
        <w:tc>
          <w:tcPr>
            <w:tcW w:w="9413" w:type="dxa"/>
            <w:gridSpan w:val="3"/>
            <w:shd w:val="clear" w:color="auto" w:fill="auto"/>
            <w:vAlign w:val="center"/>
          </w:tcPr>
          <w:p w:rsidR="001C5048" w:rsidRPr="001C1494" w:rsidRDefault="001C5048" w:rsidP="00852CB9">
            <w:pPr>
              <w:rPr>
                <w:rFonts w:ascii="楷体" w:eastAsia="楷体" w:hAnsi="楷体"/>
                <w:sz w:val="18"/>
                <w:szCs w:val="18"/>
              </w:rPr>
            </w:pPr>
          </w:p>
        </w:tc>
      </w:tr>
    </w:tbl>
    <w:p w:rsidR="001C5048" w:rsidRPr="001C5048" w:rsidRDefault="001C5048" w:rsidP="00550E74">
      <w:pPr>
        <w:spacing w:line="276" w:lineRule="auto"/>
        <w:ind w:firstLineChars="100" w:firstLine="180"/>
        <w:rPr>
          <w:rFonts w:ascii="楷体" w:eastAsia="楷体" w:hAnsi="楷体" w:hint="eastAsia"/>
          <w:sz w:val="18"/>
          <w:szCs w:val="18"/>
        </w:rPr>
      </w:pPr>
    </w:p>
    <w:p w:rsidR="00550E74" w:rsidRPr="00C3354E" w:rsidRDefault="00550E74" w:rsidP="00550E74">
      <w:pPr>
        <w:spacing w:line="276" w:lineRule="auto"/>
        <w:ind w:firstLineChars="100" w:firstLine="180"/>
        <w:rPr>
          <w:rFonts w:ascii="楷体" w:eastAsia="楷体" w:hAnsi="楷体"/>
          <w:sz w:val="18"/>
          <w:szCs w:val="18"/>
        </w:rPr>
      </w:pPr>
      <w:r w:rsidRPr="00C3354E">
        <w:rPr>
          <w:rFonts w:ascii="楷体" w:eastAsia="楷体" w:hAnsi="楷体" w:hint="eastAsia"/>
          <w:sz w:val="18"/>
          <w:szCs w:val="18"/>
        </w:rPr>
        <w:t>注：1.按产品型号填写</w:t>
      </w:r>
    </w:p>
    <w:p w:rsidR="00550E74" w:rsidRDefault="00550E74" w:rsidP="00550E74">
      <w:pPr>
        <w:spacing w:line="276" w:lineRule="auto"/>
        <w:ind w:firstLineChars="300" w:firstLine="540"/>
        <w:rPr>
          <w:rFonts w:ascii="楷体" w:eastAsia="楷体" w:hAnsi="楷体"/>
          <w:sz w:val="18"/>
          <w:szCs w:val="18"/>
        </w:rPr>
      </w:pPr>
      <w:r w:rsidRPr="00C3354E">
        <w:rPr>
          <w:rFonts w:ascii="楷体" w:eastAsia="楷体" w:hAnsi="楷体" w:hint="eastAsia"/>
          <w:sz w:val="18"/>
          <w:szCs w:val="18"/>
        </w:rPr>
        <w:t>2.所有选择“其它”，都应明示“其它”的具体内容</w:t>
      </w:r>
    </w:p>
    <w:p w:rsidR="00550E74" w:rsidRPr="00550E74" w:rsidRDefault="00550E74" w:rsidP="00550E74">
      <w:pPr>
        <w:spacing w:line="240" w:lineRule="exact"/>
        <w:rPr>
          <w:rFonts w:ascii="楷体" w:eastAsia="楷体" w:hAnsi="楷体"/>
          <w:b/>
          <w:szCs w:val="21"/>
        </w:rPr>
      </w:pPr>
      <w:r>
        <w:rPr>
          <w:rFonts w:ascii="楷体" w:eastAsia="楷体" w:hAnsi="楷体" w:hint="eastAsia"/>
          <w:b/>
          <w:szCs w:val="21"/>
        </w:rPr>
        <w:t>三</w:t>
      </w:r>
      <w:r>
        <w:rPr>
          <w:rFonts w:ascii="楷体" w:eastAsia="楷体" w:hAnsi="楷体"/>
          <w:b/>
          <w:szCs w:val="21"/>
        </w:rPr>
        <w:t>、</w:t>
      </w:r>
      <w:r w:rsidRPr="00550E74">
        <w:rPr>
          <w:rFonts w:ascii="楷体" w:eastAsia="楷体" w:hAnsi="楷体" w:hint="eastAsia"/>
          <w:b/>
          <w:szCs w:val="21"/>
        </w:rPr>
        <w:t>提交材料</w:t>
      </w:r>
    </w:p>
    <w:p w:rsidR="00550E74" w:rsidRDefault="00550E74" w:rsidP="00550E74">
      <w:pPr>
        <w:ind w:firstLineChars="250" w:firstLine="450"/>
        <w:rPr>
          <w:rFonts w:ascii="楷体" w:eastAsia="楷体" w:hAnsi="楷体" w:hint="eastAsia"/>
          <w:sz w:val="18"/>
          <w:szCs w:val="18"/>
        </w:rPr>
      </w:pPr>
      <w:r w:rsidRPr="00C3354E">
        <w:rPr>
          <w:rFonts w:ascii="楷体" w:eastAsia="楷体" w:hAnsi="楷体" w:hint="eastAsia"/>
          <w:sz w:val="18"/>
          <w:szCs w:val="18"/>
        </w:rPr>
        <w:t>产品铭牌（贴于背面）</w:t>
      </w:r>
    </w:p>
    <w:p w:rsidR="001C5048" w:rsidRPr="00C3354E" w:rsidRDefault="001C5048" w:rsidP="00550E74">
      <w:pPr>
        <w:ind w:firstLineChars="250" w:firstLine="450"/>
        <w:rPr>
          <w:rFonts w:ascii="楷体" w:eastAsia="楷体" w:hAnsi="楷体"/>
          <w:sz w:val="18"/>
          <w:szCs w:val="18"/>
        </w:rPr>
      </w:pPr>
      <w:bookmarkStart w:id="0" w:name="_GoBack"/>
      <w:bookmarkEnd w:id="0"/>
    </w:p>
    <w:p w:rsidR="00550E74" w:rsidRPr="00C3354E" w:rsidRDefault="00550E74" w:rsidP="00550E74">
      <w:pPr>
        <w:spacing w:line="360" w:lineRule="auto"/>
        <w:rPr>
          <w:rFonts w:ascii="楷体" w:eastAsia="楷体" w:hAnsi="楷体"/>
          <w:b/>
        </w:rPr>
      </w:pPr>
      <w:r>
        <w:rPr>
          <w:rFonts w:ascii="楷体" w:eastAsia="楷体" w:hAnsi="楷体" w:hint="eastAsia"/>
          <w:b/>
        </w:rPr>
        <w:lastRenderedPageBreak/>
        <w:t>四</w:t>
      </w:r>
      <w:r>
        <w:rPr>
          <w:rFonts w:ascii="楷体" w:eastAsia="楷体" w:hAnsi="楷体"/>
          <w:b/>
        </w:rPr>
        <w:t>、</w:t>
      </w:r>
      <w:r w:rsidRPr="00C3354E">
        <w:rPr>
          <w:rFonts w:ascii="楷体" w:eastAsia="楷体" w:hAnsi="楷体" w:hint="eastAsia"/>
          <w:b/>
        </w:rPr>
        <w:t>申请</w:t>
      </w:r>
      <w:r>
        <w:rPr>
          <w:rFonts w:ascii="楷体" w:eastAsia="楷体" w:hAnsi="楷体" w:hint="eastAsia"/>
          <w:b/>
        </w:rPr>
        <w:t>方</w:t>
      </w:r>
      <w:r w:rsidRPr="00C3354E">
        <w:rPr>
          <w:rFonts w:ascii="楷体" w:eastAsia="楷体" w:hAnsi="楷体" w:hint="eastAsia"/>
          <w:b/>
        </w:rPr>
        <w:t>声明</w:t>
      </w:r>
    </w:p>
    <w:p w:rsidR="00550E74" w:rsidRPr="00C3354E" w:rsidRDefault="00550E74" w:rsidP="00550E74">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550E74" w:rsidRPr="00C3354E" w:rsidRDefault="00550E74" w:rsidP="00550E74">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Pr>
          <w:rFonts w:ascii="楷体" w:eastAsia="楷体" w:hAnsi="楷体" w:hint="eastAsia"/>
          <w:sz w:val="18"/>
          <w:szCs w:val="18"/>
        </w:rPr>
        <w:t>CRAA认证中心</w:t>
      </w:r>
      <w:r w:rsidRPr="00C3354E">
        <w:rPr>
          <w:rFonts w:ascii="楷体" w:eastAsia="楷体" w:hAnsi="楷体" w:hint="eastAsia"/>
          <w:sz w:val="18"/>
          <w:szCs w:val="18"/>
        </w:rPr>
        <w:t>提出变更申请，未经</w:t>
      </w:r>
      <w:r>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550E74" w:rsidRPr="00C3354E" w:rsidRDefault="00550E74" w:rsidP="00550E74">
      <w:pPr>
        <w:tabs>
          <w:tab w:val="left" w:pos="4515"/>
        </w:tabs>
        <w:snapToGrid w:val="0"/>
        <w:rPr>
          <w:rFonts w:ascii="楷体" w:eastAsia="楷体" w:hAnsi="楷体"/>
        </w:rPr>
      </w:pPr>
    </w:p>
    <w:p w:rsidR="00550E74" w:rsidRPr="00C3354E" w:rsidRDefault="00550E74" w:rsidP="00550E74">
      <w:pPr>
        <w:tabs>
          <w:tab w:val="left" w:pos="4095"/>
        </w:tabs>
        <w:snapToGrid w:val="0"/>
        <w:ind w:right="840" w:firstLineChars="5717" w:firstLine="12053"/>
        <w:rPr>
          <w:rFonts w:ascii="楷体" w:eastAsia="楷体" w:hAnsi="楷体"/>
        </w:rPr>
      </w:pPr>
      <w:r>
        <w:rPr>
          <w:rFonts w:ascii="楷体" w:eastAsia="楷体" w:hAnsi="楷体" w:hint="eastAsia"/>
          <w:b/>
          <w:bCs/>
        </w:rPr>
        <w:t>申请方</w:t>
      </w:r>
      <w:r>
        <w:rPr>
          <w:rFonts w:ascii="楷体" w:eastAsia="楷体" w:hAnsi="楷体"/>
          <w:b/>
          <w:bCs/>
        </w:rPr>
        <w:t>代表</w:t>
      </w:r>
      <w:r w:rsidRPr="00C3354E">
        <w:rPr>
          <w:rFonts w:ascii="楷体" w:eastAsia="楷体" w:hAnsi="楷体" w:hint="eastAsia"/>
          <w:b/>
          <w:bCs/>
        </w:rPr>
        <w:t>:</w:t>
      </w:r>
      <w:r w:rsidRPr="00C3354E">
        <w:rPr>
          <w:rFonts w:ascii="楷体" w:eastAsia="楷体" w:hAnsi="楷体"/>
        </w:rPr>
        <w:tab/>
      </w:r>
    </w:p>
    <w:p w:rsidR="00550E74" w:rsidRPr="00C3354E" w:rsidRDefault="00550E74" w:rsidP="00550E74">
      <w:pPr>
        <w:tabs>
          <w:tab w:val="left" w:pos="4095"/>
        </w:tabs>
        <w:snapToGrid w:val="0"/>
        <w:ind w:right="420" w:firstLineChars="2050" w:firstLine="4305"/>
        <w:jc w:val="center"/>
        <w:rPr>
          <w:rFonts w:ascii="楷体" w:eastAsia="楷体" w:hAnsi="楷体"/>
        </w:rPr>
      </w:pPr>
      <w:r w:rsidRPr="00C3354E">
        <w:rPr>
          <w:rFonts w:ascii="楷体" w:eastAsia="楷体" w:hAnsi="楷体" w:hint="eastAsia"/>
        </w:rPr>
        <w:t xml:space="preserve">                                                             (公章)</w:t>
      </w:r>
    </w:p>
    <w:p w:rsidR="00550E74" w:rsidRPr="0076413C" w:rsidRDefault="00550E74" w:rsidP="00550E74">
      <w:pPr>
        <w:jc w:val="center"/>
        <w:rPr>
          <w:rFonts w:ascii="楷体" w:eastAsia="楷体" w:hAnsi="楷体"/>
        </w:rPr>
      </w:pPr>
      <w:r w:rsidRPr="00C3354E">
        <w:rPr>
          <w:rFonts w:ascii="楷体" w:eastAsia="楷体" w:hAnsi="楷体" w:hint="eastAsia"/>
        </w:rPr>
        <w:t xml:space="preserve">                                                                </w:t>
      </w:r>
      <w:r>
        <w:rPr>
          <w:rFonts w:ascii="楷体" w:eastAsia="楷体" w:hAnsi="楷体" w:hint="eastAsia"/>
        </w:rPr>
        <w:t xml:space="preserve">              </w:t>
      </w:r>
      <w:r w:rsidR="00EA7428">
        <w:rPr>
          <w:rFonts w:ascii="楷体" w:eastAsia="楷体" w:hAnsi="楷体" w:hint="eastAsia"/>
        </w:rPr>
        <w:t xml:space="preserve">                              </w:t>
      </w:r>
      <w:r w:rsidRPr="00C3354E">
        <w:rPr>
          <w:rFonts w:ascii="楷体" w:eastAsia="楷体" w:hAnsi="楷体" w:hint="eastAsia"/>
        </w:rPr>
        <w:t>日期：    年   月</w:t>
      </w:r>
      <w:r w:rsidR="00EA7428">
        <w:rPr>
          <w:rFonts w:ascii="楷体" w:eastAsia="楷体" w:hAnsi="楷体" w:hint="eastAsia"/>
        </w:rPr>
        <w:t xml:space="preserve">  日</w:t>
      </w:r>
    </w:p>
    <w:p w:rsidR="00614C38" w:rsidRPr="00550E74" w:rsidRDefault="00614C38" w:rsidP="00550E74"/>
    <w:sectPr w:rsidR="00614C38" w:rsidRPr="00550E74" w:rsidSect="00D36EB2">
      <w:headerReference w:type="default" r:id="rId8"/>
      <w:footerReference w:type="default" r:id="rId9"/>
      <w:pgSz w:w="16838" w:h="11906" w:orient="landscape" w:code="9"/>
      <w:pgMar w:top="1134" w:right="1134" w:bottom="851" w:left="1134"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9BC" w:rsidRDefault="00E219BC" w:rsidP="00550E74">
      <w:r>
        <w:separator/>
      </w:r>
    </w:p>
  </w:endnote>
  <w:endnote w:type="continuationSeparator" w:id="0">
    <w:p w:rsidR="00E219BC" w:rsidRDefault="00E219BC" w:rsidP="0055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5AD" w:rsidRPr="009955AD" w:rsidRDefault="009955AD">
    <w:pPr>
      <w:pStyle w:val="a4"/>
      <w:rPr>
        <w:rFonts w:ascii="楷体" w:eastAsia="楷体" w:hAnsi="楷体"/>
      </w:rPr>
    </w:pPr>
    <w:r w:rsidRPr="009955AD">
      <w:rPr>
        <w:rFonts w:ascii="楷体" w:eastAsia="楷体" w:hAnsi="楷体" w:hint="eastAsia"/>
      </w:rPr>
      <w:t>产品描述—多联式空调（热泵）机组</w:t>
    </w:r>
    <w:r>
      <w:rPr>
        <w:rFonts w:ascii="楷体" w:eastAsia="楷体" w:hAnsi="楷体" w:hint="eastAsia"/>
      </w:rPr>
      <w:t>节能</w:t>
    </w:r>
    <w:r w:rsidRPr="009955AD">
      <w:rPr>
        <w:rFonts w:ascii="楷体" w:eastAsia="楷体" w:hAnsi="楷体" w:hint="eastAsia"/>
      </w:rPr>
      <w:t>产品认证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9BC" w:rsidRDefault="00E219BC" w:rsidP="00550E74">
      <w:r>
        <w:separator/>
      </w:r>
    </w:p>
  </w:footnote>
  <w:footnote w:type="continuationSeparator" w:id="0">
    <w:p w:rsidR="00E219BC" w:rsidRDefault="00E219BC" w:rsidP="00550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944" w:rsidRDefault="00550E74" w:rsidP="00910120">
    <w:pPr>
      <w:pStyle w:val="a3"/>
      <w:ind w:right="360"/>
      <w:jc w:val="right"/>
    </w:pPr>
    <w:r w:rsidRPr="00910120">
      <w:t>CRAA</w:t>
    </w:r>
    <w:r>
      <w:rPr>
        <w:rFonts w:hint="eastAsia"/>
      </w:rPr>
      <w:t>/B</w:t>
    </w:r>
    <w:r w:rsidR="00587972">
      <w:rPr>
        <w:rFonts w:hint="eastAsia"/>
      </w:rPr>
      <w:t>204</w:t>
    </w:r>
    <w:r>
      <w:rPr>
        <w:rFonts w:hint="eastAsia"/>
      </w:rPr>
      <w:t>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F39CF"/>
    <w:multiLevelType w:val="hybridMultilevel"/>
    <w:tmpl w:val="91BC6216"/>
    <w:lvl w:ilvl="0" w:tplc="4F26D68E">
      <w:start w:val="3"/>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0EC"/>
    <w:rsid w:val="001C5048"/>
    <w:rsid w:val="00550E74"/>
    <w:rsid w:val="00587972"/>
    <w:rsid w:val="005D50EC"/>
    <w:rsid w:val="00614C38"/>
    <w:rsid w:val="00917E7D"/>
    <w:rsid w:val="009955AD"/>
    <w:rsid w:val="00E219BC"/>
    <w:rsid w:val="00EA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E7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50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0E74"/>
    <w:rPr>
      <w:sz w:val="18"/>
      <w:szCs w:val="18"/>
    </w:rPr>
  </w:style>
  <w:style w:type="paragraph" w:styleId="a4">
    <w:name w:val="footer"/>
    <w:basedOn w:val="a"/>
    <w:link w:val="Char0"/>
    <w:uiPriority w:val="99"/>
    <w:unhideWhenUsed/>
    <w:rsid w:val="00550E74"/>
    <w:pPr>
      <w:tabs>
        <w:tab w:val="center" w:pos="4153"/>
        <w:tab w:val="right" w:pos="8306"/>
      </w:tabs>
      <w:snapToGrid w:val="0"/>
      <w:jc w:val="left"/>
    </w:pPr>
    <w:rPr>
      <w:sz w:val="18"/>
      <w:szCs w:val="18"/>
    </w:rPr>
  </w:style>
  <w:style w:type="character" w:customStyle="1" w:styleId="Char0">
    <w:name w:val="页脚 Char"/>
    <w:basedOn w:val="a0"/>
    <w:link w:val="a4"/>
    <w:uiPriority w:val="99"/>
    <w:rsid w:val="00550E74"/>
    <w:rPr>
      <w:sz w:val="18"/>
      <w:szCs w:val="18"/>
    </w:rPr>
  </w:style>
  <w:style w:type="character" w:styleId="a5">
    <w:name w:val="Emphasis"/>
    <w:qFormat/>
    <w:rsid w:val="00550E74"/>
    <w:rPr>
      <w:rFonts w:eastAsia="幼圆"/>
      <w:b/>
      <w:caps/>
      <w:spacing w:val="10"/>
      <w:sz w:val="18"/>
    </w:rPr>
  </w:style>
  <w:style w:type="paragraph" w:customStyle="1" w:styleId="Default">
    <w:name w:val="Default"/>
    <w:rsid w:val="001C5048"/>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E7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50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0E74"/>
    <w:rPr>
      <w:sz w:val="18"/>
      <w:szCs w:val="18"/>
    </w:rPr>
  </w:style>
  <w:style w:type="paragraph" w:styleId="a4">
    <w:name w:val="footer"/>
    <w:basedOn w:val="a"/>
    <w:link w:val="Char0"/>
    <w:uiPriority w:val="99"/>
    <w:unhideWhenUsed/>
    <w:rsid w:val="00550E74"/>
    <w:pPr>
      <w:tabs>
        <w:tab w:val="center" w:pos="4153"/>
        <w:tab w:val="right" w:pos="8306"/>
      </w:tabs>
      <w:snapToGrid w:val="0"/>
      <w:jc w:val="left"/>
    </w:pPr>
    <w:rPr>
      <w:sz w:val="18"/>
      <w:szCs w:val="18"/>
    </w:rPr>
  </w:style>
  <w:style w:type="character" w:customStyle="1" w:styleId="Char0">
    <w:name w:val="页脚 Char"/>
    <w:basedOn w:val="a0"/>
    <w:link w:val="a4"/>
    <w:uiPriority w:val="99"/>
    <w:rsid w:val="00550E74"/>
    <w:rPr>
      <w:sz w:val="18"/>
      <w:szCs w:val="18"/>
    </w:rPr>
  </w:style>
  <w:style w:type="character" w:styleId="a5">
    <w:name w:val="Emphasis"/>
    <w:qFormat/>
    <w:rsid w:val="00550E74"/>
    <w:rPr>
      <w:rFonts w:eastAsia="幼圆"/>
      <w:b/>
      <w:caps/>
      <w:spacing w:val="10"/>
      <w:sz w:val="18"/>
    </w:rPr>
  </w:style>
  <w:style w:type="paragraph" w:customStyle="1" w:styleId="Default">
    <w:name w:val="Default"/>
    <w:rsid w:val="001C5048"/>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516</Words>
  <Characters>2945</Characters>
  <Application>Microsoft Office Word</Application>
  <DocSecurity>0</DocSecurity>
  <Lines>24</Lines>
  <Paragraphs>6</Paragraphs>
  <ScaleCrop>false</ScaleCrop>
  <Company>Microsoft</Company>
  <LinksUpToDate>false</LinksUpToDate>
  <CharactersWithSpaces>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DemonSky</dc:creator>
  <cp:keywords/>
  <dc:description/>
  <cp:lastModifiedBy>bgx@chinacraa.org</cp:lastModifiedBy>
  <cp:revision>6</cp:revision>
  <dcterms:created xsi:type="dcterms:W3CDTF">2019-09-14T01:43:00Z</dcterms:created>
  <dcterms:modified xsi:type="dcterms:W3CDTF">2022-07-27T06:10:00Z</dcterms:modified>
</cp:coreProperties>
</file>